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5623" w14:textId="77777777" w:rsidR="003114F8" w:rsidRPr="00831D41" w:rsidRDefault="003114F8" w:rsidP="003114F8">
      <w:pPr>
        <w:shd w:val="clear" w:color="auto" w:fill="FFFFFF"/>
        <w:spacing w:after="0" w:line="240" w:lineRule="auto"/>
        <w:jc w:val="center"/>
        <w:rPr>
          <w:rFonts w:cstheme="minorHAnsi"/>
          <w:color w:val="000000"/>
        </w:rPr>
      </w:pPr>
      <w:r w:rsidRPr="00831D41">
        <w:rPr>
          <w:rStyle w:val="Pogrubienie"/>
          <w:rFonts w:cstheme="minorHAnsi"/>
          <w:color w:val="000000"/>
          <w:bdr w:val="none" w:sz="0" w:space="0" w:color="auto" w:frame="1"/>
        </w:rPr>
        <w:t>REGULAMIN KONKURSU</w:t>
      </w:r>
    </w:p>
    <w:p w14:paraId="17052EEB" w14:textId="77777777" w:rsidR="003114F8" w:rsidRPr="00831D41" w:rsidRDefault="003114F8" w:rsidP="003114F8">
      <w:pPr>
        <w:shd w:val="clear" w:color="auto" w:fill="FFFFFF"/>
        <w:spacing w:after="0" w:line="240" w:lineRule="auto"/>
        <w:jc w:val="center"/>
        <w:rPr>
          <w:rFonts w:cstheme="minorHAnsi"/>
          <w:color w:val="000000"/>
        </w:rPr>
      </w:pPr>
      <w:r w:rsidRPr="00831D41">
        <w:rPr>
          <w:rStyle w:val="Pogrubienie"/>
          <w:rFonts w:cstheme="minorHAnsi"/>
          <w:color w:val="000000"/>
          <w:bdr w:val="none" w:sz="0" w:space="0" w:color="auto" w:frame="1"/>
        </w:rPr>
        <w:t>„Zaprośmy ptaki do Tarnowa”</w:t>
      </w:r>
      <w:r w:rsidRPr="00831D41">
        <w:rPr>
          <w:rStyle w:val="Uwydatnienie"/>
          <w:rFonts w:cstheme="minorHAnsi"/>
          <w:b/>
          <w:bCs/>
          <w:color w:val="000000"/>
          <w:spacing w:val="40"/>
          <w:bdr w:val="none" w:sz="0" w:space="0" w:color="auto" w:frame="1"/>
        </w:rPr>
        <w:t> </w:t>
      </w:r>
    </w:p>
    <w:p w14:paraId="2E78096A" w14:textId="5DFC0A21" w:rsidR="00D27160" w:rsidRDefault="00D27160" w:rsidP="00D27160"/>
    <w:p w14:paraId="6DD97855" w14:textId="77777777" w:rsidR="004F4E4D" w:rsidRDefault="004F4E4D" w:rsidP="00D27160"/>
    <w:p w14:paraId="0B90CA69" w14:textId="360DD7C0" w:rsidR="003114F8" w:rsidRPr="003114F8" w:rsidRDefault="003114F8" w:rsidP="00D27160">
      <w:pPr>
        <w:pStyle w:val="Akapitzlist"/>
        <w:numPr>
          <w:ilvl w:val="0"/>
          <w:numId w:val="1"/>
        </w:numPr>
        <w:rPr>
          <w:b/>
          <w:bCs/>
        </w:rPr>
      </w:pPr>
      <w:r w:rsidRPr="003114F8">
        <w:rPr>
          <w:b/>
          <w:bCs/>
        </w:rPr>
        <w:t>Organizator</w:t>
      </w:r>
    </w:p>
    <w:p w14:paraId="50040FAD" w14:textId="1A7E0EBC" w:rsidR="003114F8" w:rsidRDefault="003114F8" w:rsidP="00D27160">
      <w:pPr>
        <w:pStyle w:val="Akapitzlist"/>
      </w:pPr>
      <w:r w:rsidRPr="003114F8">
        <w:t>Organizatorem konkursu jest Urząd Miasta Tarnowa.</w:t>
      </w:r>
    </w:p>
    <w:p w14:paraId="596C7E9A" w14:textId="77777777" w:rsidR="003114F8" w:rsidRDefault="003114F8" w:rsidP="00D27160">
      <w:pPr>
        <w:pStyle w:val="Akapitzlist"/>
      </w:pPr>
    </w:p>
    <w:p w14:paraId="349B10E3" w14:textId="7C872A8E" w:rsidR="003114F8" w:rsidRPr="003114F8" w:rsidRDefault="003114F8" w:rsidP="00D27160">
      <w:pPr>
        <w:pStyle w:val="Akapitzlist"/>
        <w:numPr>
          <w:ilvl w:val="0"/>
          <w:numId w:val="1"/>
        </w:numPr>
        <w:rPr>
          <w:b/>
          <w:bCs/>
        </w:rPr>
      </w:pPr>
      <w:r w:rsidRPr="003114F8">
        <w:rPr>
          <w:b/>
          <w:bCs/>
        </w:rPr>
        <w:t>Partnerzy</w:t>
      </w:r>
    </w:p>
    <w:p w14:paraId="2EF3B7B6" w14:textId="5714865F" w:rsidR="003114F8" w:rsidRDefault="003114F8" w:rsidP="004F4E4D">
      <w:pPr>
        <w:pStyle w:val="Akapitzlist"/>
        <w:jc w:val="both"/>
      </w:pPr>
      <w:r w:rsidRPr="003114F8">
        <w:t>Pasaż Odkryć Centrum Nauki  i Techniki</w:t>
      </w:r>
      <w:r w:rsidR="005329D7">
        <w:t xml:space="preserve"> oraz </w:t>
      </w:r>
      <w:r w:rsidR="005329D7" w:rsidRPr="003114F8">
        <w:t>Zespół Parków Krajobrazowych Województwa Małopolskiego</w:t>
      </w:r>
      <w:r w:rsidRPr="003114F8">
        <w:t>.</w:t>
      </w:r>
    </w:p>
    <w:p w14:paraId="1D8F7836" w14:textId="77777777" w:rsidR="003114F8" w:rsidRDefault="003114F8" w:rsidP="00D27160">
      <w:pPr>
        <w:pStyle w:val="Akapitzlist"/>
      </w:pPr>
    </w:p>
    <w:p w14:paraId="336485B7" w14:textId="0BA76108" w:rsidR="003114F8" w:rsidRPr="003114F8" w:rsidRDefault="003114F8" w:rsidP="00D27160">
      <w:pPr>
        <w:pStyle w:val="Akapitzlist"/>
        <w:numPr>
          <w:ilvl w:val="0"/>
          <w:numId w:val="1"/>
        </w:numPr>
        <w:rPr>
          <w:b/>
          <w:bCs/>
        </w:rPr>
      </w:pPr>
      <w:r w:rsidRPr="003114F8">
        <w:rPr>
          <w:b/>
          <w:bCs/>
        </w:rPr>
        <w:t>Cele konkursu</w:t>
      </w:r>
    </w:p>
    <w:p w14:paraId="0F9959D4" w14:textId="77777777" w:rsidR="003114F8" w:rsidRPr="003114F8" w:rsidRDefault="003114F8" w:rsidP="004F4E4D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3114F8">
        <w:rPr>
          <w:rFonts w:cstheme="minorHAnsi"/>
          <w:color w:val="000000"/>
          <w:bdr w:val="none" w:sz="0" w:space="0" w:color="auto" w:frame="1"/>
        </w:rPr>
        <w:t>Aktywizacja dzieci i  młodzieży, zachęcenie do podejmowania działań na rzecz środowiska.</w:t>
      </w:r>
    </w:p>
    <w:p w14:paraId="09F451ED" w14:textId="6C0825A7" w:rsidR="003114F8" w:rsidRPr="003114F8" w:rsidRDefault="003114F8" w:rsidP="004F4E4D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3114F8">
        <w:rPr>
          <w:rFonts w:cstheme="minorHAnsi"/>
          <w:color w:val="000000"/>
          <w:bdr w:val="none" w:sz="0" w:space="0" w:color="auto" w:frame="1"/>
        </w:rPr>
        <w:t>Rozwijanie zamiłowania do przyrody poprzez zachęcenie dzieci i młodzieży do obserwacji ornitologicznych w najbliższym otoczeniu.</w:t>
      </w:r>
    </w:p>
    <w:p w14:paraId="7CF7B4FB" w14:textId="563B51C0" w:rsidR="003114F8" w:rsidRPr="003114F8" w:rsidRDefault="003114F8" w:rsidP="00D2716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3114F8">
        <w:rPr>
          <w:rFonts w:cstheme="minorHAnsi"/>
          <w:color w:val="000000"/>
          <w:bdr w:val="none" w:sz="0" w:space="0" w:color="auto" w:frame="1"/>
        </w:rPr>
        <w:t>Kształtowanie świadomości ekologicznej.</w:t>
      </w:r>
    </w:p>
    <w:p w14:paraId="45E6F0C0" w14:textId="797C0788" w:rsidR="003114F8" w:rsidRPr="003114F8" w:rsidRDefault="003114F8" w:rsidP="00D2716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3114F8">
        <w:rPr>
          <w:rFonts w:cstheme="minorHAnsi"/>
          <w:color w:val="000000"/>
          <w:bdr w:val="none" w:sz="0" w:space="0" w:color="auto" w:frame="1"/>
        </w:rPr>
        <w:t>Zapoznanie z różnorodnością gatunkową ptaków.</w:t>
      </w:r>
    </w:p>
    <w:p w14:paraId="47AEE16C" w14:textId="22581D32" w:rsidR="003114F8" w:rsidRPr="003114F8" w:rsidRDefault="003114F8" w:rsidP="00D2716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3114F8">
        <w:rPr>
          <w:rFonts w:cstheme="minorHAnsi"/>
          <w:color w:val="000000"/>
          <w:bdr w:val="none" w:sz="0" w:space="0" w:color="auto" w:frame="1"/>
        </w:rPr>
        <w:t>Propagowanie aktywnych form ochrony ptaków.</w:t>
      </w:r>
    </w:p>
    <w:p w14:paraId="57A042C5" w14:textId="77777777" w:rsidR="00DC6DA5" w:rsidRPr="00DC6DA5" w:rsidRDefault="003114F8" w:rsidP="00D2716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3114F8">
        <w:rPr>
          <w:rFonts w:cstheme="minorHAnsi"/>
          <w:color w:val="000000"/>
          <w:bdr w:val="none" w:sz="0" w:space="0" w:color="auto" w:frame="1"/>
        </w:rPr>
        <w:t>Rozwijanie wyobraźni i kreatywności.</w:t>
      </w:r>
    </w:p>
    <w:p w14:paraId="0777776A" w14:textId="3B4EC31F" w:rsidR="003114F8" w:rsidRPr="00DC6DA5" w:rsidRDefault="003114F8" w:rsidP="00D2716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DC6DA5">
        <w:rPr>
          <w:rFonts w:cstheme="minorHAnsi"/>
          <w:color w:val="000000"/>
          <w:bdr w:val="none" w:sz="0" w:space="0" w:color="auto" w:frame="1"/>
        </w:rPr>
        <w:t>Kształtowanie kreatywnego myślenia w aspekcie ochrony środowiska naturalnego.</w:t>
      </w:r>
    </w:p>
    <w:p w14:paraId="21F170EC" w14:textId="77777777" w:rsidR="003114F8" w:rsidRPr="003114F8" w:rsidRDefault="003114F8" w:rsidP="00D27160">
      <w:pPr>
        <w:pStyle w:val="Akapitzlist"/>
        <w:ind w:left="1440"/>
        <w:rPr>
          <w:b/>
          <w:bCs/>
        </w:rPr>
      </w:pPr>
    </w:p>
    <w:p w14:paraId="1EB8A180" w14:textId="2245125C" w:rsidR="00DC6DA5" w:rsidRDefault="003114F8" w:rsidP="00D27160">
      <w:pPr>
        <w:pStyle w:val="Akapitzlist"/>
        <w:numPr>
          <w:ilvl w:val="0"/>
          <w:numId w:val="1"/>
        </w:numPr>
      </w:pPr>
      <w:r w:rsidRPr="003114F8">
        <w:rPr>
          <w:b/>
          <w:bCs/>
        </w:rPr>
        <w:t>Zasady</w:t>
      </w:r>
      <w:r>
        <w:t xml:space="preserve"> </w:t>
      </w:r>
      <w:r w:rsidRPr="003114F8">
        <w:rPr>
          <w:b/>
          <w:bCs/>
        </w:rPr>
        <w:t>uczestnictwa</w:t>
      </w:r>
    </w:p>
    <w:p w14:paraId="1E9F0C13" w14:textId="0DA0820F" w:rsidR="00DC6DA5" w:rsidRPr="00DC6DA5" w:rsidRDefault="00DC6DA5" w:rsidP="004F4E4D">
      <w:pPr>
        <w:pStyle w:val="Akapitzlist"/>
        <w:numPr>
          <w:ilvl w:val="0"/>
          <w:numId w:val="5"/>
        </w:numPr>
        <w:jc w:val="both"/>
      </w:pPr>
      <w:r w:rsidRPr="00DC6DA5">
        <w:rPr>
          <w:rFonts w:cstheme="minorHAnsi"/>
          <w:color w:val="000000"/>
          <w:bdr w:val="none" w:sz="0" w:space="0" w:color="auto" w:frame="1"/>
        </w:rPr>
        <w:t>Konkurs przeznaczony jest dla tarnowskich placówek oświatowych w  trzech kategoriach wiekowych:</w:t>
      </w:r>
    </w:p>
    <w:p w14:paraId="3D3CDDB8" w14:textId="77777777" w:rsidR="004F4E4D" w:rsidRPr="004F4E4D" w:rsidRDefault="00DC6DA5" w:rsidP="004F4E4D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cstheme="minorHAnsi"/>
          <w:color w:val="000000"/>
        </w:rPr>
      </w:pPr>
      <w:r w:rsidRPr="00831D41">
        <w:rPr>
          <w:rFonts w:cstheme="minorHAnsi"/>
          <w:color w:val="000000"/>
          <w:bdr w:val="none" w:sz="0" w:space="0" w:color="auto" w:frame="1"/>
        </w:rPr>
        <w:t>kategoria A – przedszkola;</w:t>
      </w:r>
    </w:p>
    <w:p w14:paraId="692F5056" w14:textId="77777777" w:rsidR="004F4E4D" w:rsidRPr="004F4E4D" w:rsidRDefault="00DC6DA5" w:rsidP="004F4E4D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4F4E4D">
        <w:rPr>
          <w:rFonts w:cstheme="minorHAnsi"/>
          <w:color w:val="000000"/>
          <w:bdr w:val="none" w:sz="0" w:space="0" w:color="auto" w:frame="1"/>
        </w:rPr>
        <w:t>kategoria B – szkoły podstawowe;</w:t>
      </w:r>
    </w:p>
    <w:p w14:paraId="6D627FC1" w14:textId="33A8AE31" w:rsidR="00DC6DA5" w:rsidRPr="004F4E4D" w:rsidRDefault="00DC6DA5" w:rsidP="004F4E4D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4F4E4D">
        <w:rPr>
          <w:rFonts w:cstheme="minorHAnsi"/>
          <w:color w:val="000000"/>
          <w:bdr w:val="none" w:sz="0" w:space="0" w:color="auto" w:frame="1"/>
        </w:rPr>
        <w:t>kategoria C – szkoły ponadpodstawowe.</w:t>
      </w:r>
    </w:p>
    <w:p w14:paraId="0334D15B" w14:textId="77777777" w:rsidR="00DC6DA5" w:rsidRPr="00DC6DA5" w:rsidRDefault="00DC6DA5" w:rsidP="004F4E4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DC6DA5">
        <w:rPr>
          <w:rFonts w:cstheme="minorHAnsi"/>
          <w:color w:val="000000"/>
          <w:bdr w:val="none" w:sz="0" w:space="0" w:color="auto" w:frame="1"/>
        </w:rPr>
        <w:t>Przedmiotem konkursu jest zaprojektowanie i wykonanie budki lęgowej, która zostanie następnie przymocowania w przedszkolnym ogrodzie lub na terenie zieleni miejskiej, po uprzednim kontakcie z Urzędem Miasta Tarnowa.</w:t>
      </w:r>
    </w:p>
    <w:p w14:paraId="4B03BB0C" w14:textId="7AF26491" w:rsidR="00DC6DA5" w:rsidRPr="00DC6DA5" w:rsidRDefault="00DC6DA5" w:rsidP="004F4E4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DC6DA5">
        <w:rPr>
          <w:rFonts w:cstheme="minorHAnsi"/>
          <w:color w:val="000000"/>
          <w:bdr w:val="none" w:sz="0" w:space="0" w:color="auto" w:frame="1"/>
        </w:rPr>
        <w:t xml:space="preserve">Każda placówka oświatowa może wykonać więcej niż jedną budkę lęgową, </w:t>
      </w:r>
      <w:r w:rsidR="004F4E4D">
        <w:rPr>
          <w:rFonts w:cstheme="minorHAnsi"/>
          <w:color w:val="000000"/>
          <w:bdr w:val="none" w:sz="0" w:space="0" w:color="auto" w:frame="1"/>
        </w:rPr>
        <w:br/>
      </w:r>
      <w:r w:rsidRPr="00DC6DA5">
        <w:rPr>
          <w:rFonts w:cstheme="minorHAnsi"/>
          <w:color w:val="000000"/>
          <w:bdr w:val="none" w:sz="0" w:space="0" w:color="auto" w:frame="1"/>
        </w:rPr>
        <w:t>z zastrzeżeniem że placówce przysługuje prawo wyłącznie do jednej nagrody.</w:t>
      </w:r>
    </w:p>
    <w:p w14:paraId="69A0A3D3" w14:textId="652EAF30" w:rsidR="00DC6DA5" w:rsidRPr="00DC6DA5" w:rsidRDefault="00DC6DA5" w:rsidP="004F4E4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DC6DA5">
        <w:rPr>
          <w:rFonts w:cstheme="minorHAnsi"/>
          <w:color w:val="000000"/>
          <w:bdr w:val="none" w:sz="0" w:space="0" w:color="auto" w:frame="1"/>
        </w:rPr>
        <w:t>Budka lęgowa powinna być trwale opatrzona metryczką z następującymi danymi:</w:t>
      </w:r>
    </w:p>
    <w:p w14:paraId="52B9CBE3" w14:textId="77777777" w:rsidR="00DC6DA5" w:rsidRDefault="00DC6DA5" w:rsidP="004F4E4D">
      <w:pPr>
        <w:shd w:val="clear" w:color="auto" w:fill="FFFFFF"/>
        <w:spacing w:after="0" w:line="240" w:lineRule="auto"/>
        <w:ind w:left="1440" w:hanging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bdr w:val="none" w:sz="0" w:space="0" w:color="auto" w:frame="1"/>
        </w:rPr>
        <w:t xml:space="preserve">- </w:t>
      </w:r>
      <w:r w:rsidRPr="00831D41">
        <w:rPr>
          <w:rFonts w:cstheme="minorHAnsi"/>
          <w:color w:val="000000"/>
          <w:bdr w:val="none" w:sz="0" w:space="0" w:color="auto" w:frame="1"/>
        </w:rPr>
        <w:t> data wykonania,</w:t>
      </w:r>
    </w:p>
    <w:p w14:paraId="6759C571" w14:textId="77777777" w:rsidR="00DC6DA5" w:rsidRDefault="00DC6DA5" w:rsidP="004F4E4D">
      <w:pPr>
        <w:shd w:val="clear" w:color="auto" w:fill="FFFFFF"/>
        <w:spacing w:after="0" w:line="240" w:lineRule="auto"/>
        <w:ind w:left="1440" w:hanging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 </w:t>
      </w:r>
      <w:r w:rsidRPr="00831D41">
        <w:rPr>
          <w:rFonts w:cstheme="minorHAnsi"/>
          <w:color w:val="000000"/>
          <w:bdr w:val="none" w:sz="0" w:space="0" w:color="auto" w:frame="1"/>
        </w:rPr>
        <w:t>nazwa placówki oświatowej, z której pochodzi budka.</w:t>
      </w:r>
    </w:p>
    <w:p w14:paraId="6893BF91" w14:textId="77777777" w:rsidR="00DC6DA5" w:rsidRPr="00DC6DA5" w:rsidRDefault="00DC6DA5" w:rsidP="004F4E4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DC6DA5">
        <w:rPr>
          <w:rFonts w:cstheme="minorHAnsi"/>
          <w:color w:val="000000"/>
          <w:bdr w:val="none" w:sz="0" w:space="0" w:color="auto" w:frame="1"/>
        </w:rPr>
        <w:t>Budka lęgowa powinna być wykonana w większości z materiałów naturalnych lub możliwie jak najbardziej przypominających naturalne. Dopuszcza się użycie materiałów/elementów sztucznych, których zadaniem jest ochrona przed złymi warunkami atmosferycznymi czy drapieżnikami jaj oraz piskląt.</w:t>
      </w:r>
    </w:p>
    <w:p w14:paraId="3746CA13" w14:textId="77777777" w:rsidR="00DC6DA5" w:rsidRPr="00DC6DA5" w:rsidRDefault="00DC6DA5" w:rsidP="004F4E4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DC6DA5">
        <w:rPr>
          <w:rFonts w:cstheme="minorHAnsi"/>
          <w:color w:val="000000"/>
          <w:bdr w:val="none" w:sz="0" w:space="0" w:color="auto" w:frame="1"/>
        </w:rPr>
        <w:t>Przy budowie budek lęgowych zalecamy zapoznanie się z fachową literaturą dotyczącą prawidłowego wykonania budek lęgowych dla ptaków.</w:t>
      </w:r>
    </w:p>
    <w:p w14:paraId="1AAC9EC6" w14:textId="69AB6798" w:rsidR="00DC6DA5" w:rsidRPr="00DC6DA5" w:rsidRDefault="00DC6DA5" w:rsidP="004F4E4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DC6DA5">
        <w:rPr>
          <w:rFonts w:cstheme="minorHAnsi"/>
          <w:color w:val="000000"/>
          <w:bdr w:val="none" w:sz="0" w:space="0" w:color="auto" w:frame="1"/>
        </w:rPr>
        <w:t xml:space="preserve">Budki lęgowe należy wykonać w terminie do </w:t>
      </w:r>
      <w:r w:rsidR="001B27E0">
        <w:rPr>
          <w:rFonts w:cstheme="minorHAnsi"/>
          <w:color w:val="000000"/>
          <w:u w:val="single"/>
          <w:bdr w:val="none" w:sz="0" w:space="0" w:color="auto" w:frame="1"/>
        </w:rPr>
        <w:t>2</w:t>
      </w:r>
      <w:r w:rsidRPr="00DC6DA5">
        <w:rPr>
          <w:rFonts w:cstheme="minorHAnsi"/>
          <w:color w:val="000000"/>
          <w:u w:val="single"/>
          <w:bdr w:val="none" w:sz="0" w:space="0" w:color="auto" w:frame="1"/>
        </w:rPr>
        <w:t xml:space="preserve"> marca 202</w:t>
      </w:r>
      <w:r w:rsidR="006263CA">
        <w:rPr>
          <w:rFonts w:cstheme="minorHAnsi"/>
          <w:color w:val="000000"/>
          <w:u w:val="single"/>
          <w:bdr w:val="none" w:sz="0" w:space="0" w:color="auto" w:frame="1"/>
        </w:rPr>
        <w:t>6</w:t>
      </w:r>
      <w:r w:rsidRPr="00DC6DA5">
        <w:rPr>
          <w:rFonts w:cstheme="minorHAnsi"/>
          <w:color w:val="000000"/>
          <w:u w:val="single"/>
          <w:bdr w:val="none" w:sz="0" w:space="0" w:color="auto" w:frame="1"/>
        </w:rPr>
        <w:t xml:space="preserve"> r.</w:t>
      </w:r>
      <w:r w:rsidRPr="00DC6DA5">
        <w:rPr>
          <w:rFonts w:cstheme="minorHAnsi"/>
          <w:color w:val="000000"/>
          <w:bdr w:val="none" w:sz="0" w:space="0" w:color="auto" w:frame="1"/>
        </w:rPr>
        <w:t xml:space="preserve"> Sprawozdanie z realizacji zadania w formie krótkiego opisu prac oraz zdjęć z przebiegu budowy oraz wieszania budki należy złożyć do Wydziału </w:t>
      </w:r>
      <w:r w:rsidR="00D27160">
        <w:rPr>
          <w:rFonts w:cstheme="minorHAnsi"/>
          <w:color w:val="000000"/>
          <w:bdr w:val="none" w:sz="0" w:space="0" w:color="auto" w:frame="1"/>
        </w:rPr>
        <w:t xml:space="preserve">Gospodarki Komunalnej i </w:t>
      </w:r>
      <w:r w:rsidRPr="00DC6DA5">
        <w:rPr>
          <w:rFonts w:cstheme="minorHAnsi"/>
          <w:color w:val="000000"/>
          <w:bdr w:val="none" w:sz="0" w:space="0" w:color="auto" w:frame="1"/>
        </w:rPr>
        <w:t xml:space="preserve">Ochrony Środowiska Urzędu Miasta Tarnowa w terminie do </w:t>
      </w:r>
      <w:r w:rsidR="001B27E0">
        <w:rPr>
          <w:rFonts w:cstheme="minorHAnsi"/>
          <w:color w:val="000000"/>
          <w:u w:val="single"/>
          <w:bdr w:val="none" w:sz="0" w:space="0" w:color="auto" w:frame="1"/>
        </w:rPr>
        <w:t>6</w:t>
      </w:r>
      <w:r w:rsidRPr="00DC6DA5">
        <w:rPr>
          <w:rFonts w:cstheme="minorHAnsi"/>
          <w:color w:val="000000"/>
          <w:u w:val="single"/>
          <w:bdr w:val="none" w:sz="0" w:space="0" w:color="auto" w:frame="1"/>
        </w:rPr>
        <w:t xml:space="preserve"> marca 202</w:t>
      </w:r>
      <w:r w:rsidR="006263CA">
        <w:rPr>
          <w:rFonts w:cstheme="minorHAnsi"/>
          <w:color w:val="000000"/>
          <w:u w:val="single"/>
          <w:bdr w:val="none" w:sz="0" w:space="0" w:color="auto" w:frame="1"/>
        </w:rPr>
        <w:t>6</w:t>
      </w:r>
      <w:r w:rsidRPr="00DC6DA5">
        <w:rPr>
          <w:rFonts w:cstheme="minorHAnsi"/>
          <w:color w:val="000000"/>
          <w:u w:val="single"/>
          <w:bdr w:val="none" w:sz="0" w:space="0" w:color="auto" w:frame="1"/>
        </w:rPr>
        <w:t xml:space="preserve"> r.</w:t>
      </w:r>
      <w:r w:rsidRPr="00DC6DA5">
        <w:rPr>
          <w:rFonts w:cstheme="minorHAnsi"/>
          <w:color w:val="000000"/>
          <w:bdr w:val="none" w:sz="0" w:space="0" w:color="auto" w:frame="1"/>
        </w:rPr>
        <w:t xml:space="preserve"> Przypominamy, że złożone sprawozdania mają być opatrzone pieczęcią placówki oraz podpisane przez opiekuna konkursu. </w:t>
      </w:r>
    </w:p>
    <w:p w14:paraId="452D0258" w14:textId="4AA8E653" w:rsidR="00DC6DA5" w:rsidRPr="00DC6DA5" w:rsidRDefault="00DC6DA5" w:rsidP="004F4E4D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DC6DA5">
        <w:rPr>
          <w:rFonts w:cstheme="minorHAnsi"/>
          <w:color w:val="000000"/>
          <w:bdr w:val="none" w:sz="0" w:space="0" w:color="auto" w:frame="1"/>
        </w:rPr>
        <w:t>Rozstrzygnięcie konkursu nastąpi do końca kwietnia 202</w:t>
      </w:r>
      <w:r w:rsidR="001B27E0">
        <w:rPr>
          <w:rFonts w:cstheme="minorHAnsi"/>
          <w:color w:val="000000"/>
          <w:bdr w:val="none" w:sz="0" w:space="0" w:color="auto" w:frame="1"/>
        </w:rPr>
        <w:t>6</w:t>
      </w:r>
      <w:r w:rsidRPr="00DC6DA5">
        <w:rPr>
          <w:rFonts w:cstheme="minorHAnsi"/>
          <w:color w:val="000000"/>
          <w:bdr w:val="none" w:sz="0" w:space="0" w:color="auto" w:frame="1"/>
        </w:rPr>
        <w:t xml:space="preserve"> r.</w:t>
      </w:r>
    </w:p>
    <w:p w14:paraId="1AC94823" w14:textId="77777777" w:rsidR="00DC6DA5" w:rsidRDefault="00DC6DA5" w:rsidP="004F4E4D">
      <w:pPr>
        <w:pStyle w:val="Akapitzlist"/>
        <w:jc w:val="both"/>
      </w:pPr>
    </w:p>
    <w:p w14:paraId="1AE0179A" w14:textId="77777777" w:rsidR="004F4E4D" w:rsidRDefault="004F4E4D" w:rsidP="004F4E4D">
      <w:pPr>
        <w:pStyle w:val="Akapitzlist"/>
        <w:jc w:val="both"/>
      </w:pPr>
    </w:p>
    <w:p w14:paraId="33FB7B69" w14:textId="3F0602B9" w:rsidR="003114F8" w:rsidRPr="00DC6DA5" w:rsidRDefault="003114F8" w:rsidP="004F4E4D">
      <w:pPr>
        <w:pStyle w:val="Akapitzlist"/>
        <w:numPr>
          <w:ilvl w:val="0"/>
          <w:numId w:val="1"/>
        </w:numPr>
        <w:jc w:val="both"/>
        <w:rPr>
          <w:rStyle w:val="Pogrubienie"/>
          <w:b w:val="0"/>
          <w:bCs w:val="0"/>
        </w:rPr>
      </w:pPr>
      <w:r w:rsidRPr="00831D41">
        <w:rPr>
          <w:rStyle w:val="Pogrubienie"/>
          <w:rFonts w:cstheme="minorHAnsi"/>
          <w:color w:val="000000"/>
          <w:bdr w:val="none" w:sz="0" w:space="0" w:color="auto" w:frame="1"/>
        </w:rPr>
        <w:t>Kryteria stosowane podczas oceniania prac:</w:t>
      </w:r>
    </w:p>
    <w:p w14:paraId="22EA8B4B" w14:textId="66CCEFCE" w:rsidR="00DC6DA5" w:rsidRPr="00DC6DA5" w:rsidRDefault="004F4E4D" w:rsidP="004F4E4D">
      <w:pPr>
        <w:pStyle w:val="Akapitzlist"/>
        <w:numPr>
          <w:ilvl w:val="0"/>
          <w:numId w:val="9"/>
        </w:numPr>
        <w:jc w:val="both"/>
      </w:pPr>
      <w:r>
        <w:rPr>
          <w:rFonts w:cstheme="minorHAnsi"/>
          <w:color w:val="000000"/>
          <w:bdr w:val="none" w:sz="0" w:space="0" w:color="auto" w:frame="1"/>
        </w:rPr>
        <w:lastRenderedPageBreak/>
        <w:t>Z</w:t>
      </w:r>
      <w:r w:rsidR="00DC6DA5" w:rsidRPr="00DC6DA5">
        <w:rPr>
          <w:rFonts w:cstheme="minorHAnsi"/>
          <w:color w:val="000000"/>
          <w:bdr w:val="none" w:sz="0" w:space="0" w:color="auto" w:frame="1"/>
        </w:rPr>
        <w:t>godność z regulaminem oraz tematem konkursu</w:t>
      </w:r>
      <w:r>
        <w:rPr>
          <w:rFonts w:cstheme="minorHAnsi"/>
          <w:color w:val="000000"/>
          <w:bdr w:val="none" w:sz="0" w:space="0" w:color="auto" w:frame="1"/>
        </w:rPr>
        <w:t>.</w:t>
      </w:r>
    </w:p>
    <w:p w14:paraId="1AEE7B6A" w14:textId="067D9731" w:rsidR="00DC6DA5" w:rsidRPr="00DC6DA5" w:rsidRDefault="004F4E4D" w:rsidP="004F4E4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bdr w:val="none" w:sz="0" w:space="0" w:color="auto" w:frame="1"/>
        </w:rPr>
        <w:t>P</w:t>
      </w:r>
      <w:r w:rsidR="00DC6DA5" w:rsidRPr="00DC6DA5">
        <w:rPr>
          <w:rFonts w:cstheme="minorHAnsi"/>
          <w:color w:val="000000"/>
          <w:bdr w:val="none" w:sz="0" w:space="0" w:color="auto" w:frame="1"/>
        </w:rPr>
        <w:t>rzystosowanie budki lęgowej do zamieszkania przez ptaki, a szczególności:</w:t>
      </w:r>
    </w:p>
    <w:p w14:paraId="731B8E9C" w14:textId="77777777" w:rsidR="004F4E4D" w:rsidRDefault="00DC6DA5" w:rsidP="004F4E4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bdr w:val="none" w:sz="0" w:space="0" w:color="auto" w:frame="1"/>
        </w:rPr>
      </w:pPr>
      <w:r w:rsidRPr="004F4E4D">
        <w:rPr>
          <w:rFonts w:cstheme="minorHAnsi"/>
          <w:color w:val="000000"/>
          <w:bdr w:val="none" w:sz="0" w:space="0" w:color="auto" w:frame="1"/>
        </w:rPr>
        <w:t>wykonanie z surowego, nieheblowanego drewna, które zapewnia odpowiedni dla rozwoju piskląt mikroklimat,</w:t>
      </w:r>
    </w:p>
    <w:p w14:paraId="5005E19D" w14:textId="77777777" w:rsidR="004F4E4D" w:rsidRDefault="00DC6DA5" w:rsidP="004F4E4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bdr w:val="none" w:sz="0" w:space="0" w:color="auto" w:frame="1"/>
        </w:rPr>
      </w:pPr>
      <w:r w:rsidRPr="004F4E4D">
        <w:rPr>
          <w:rFonts w:cstheme="minorHAnsi"/>
          <w:color w:val="000000"/>
          <w:bdr w:val="none" w:sz="0" w:space="0" w:color="auto" w:frame="1"/>
        </w:rPr>
        <w:t>zachowanie dyskretnej kolorystyki (budka nie może zwracać na siebie uwagi, więc nie powinna być ani ozdobna ani kolorowa),</w:t>
      </w:r>
    </w:p>
    <w:p w14:paraId="19633E41" w14:textId="77777777" w:rsidR="004F4E4D" w:rsidRDefault="00DC6DA5" w:rsidP="004F4E4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bdr w:val="none" w:sz="0" w:space="0" w:color="auto" w:frame="1"/>
        </w:rPr>
      </w:pPr>
      <w:r w:rsidRPr="004F4E4D">
        <w:rPr>
          <w:rFonts w:cstheme="minorHAnsi"/>
          <w:color w:val="000000"/>
          <w:bdr w:val="none" w:sz="0" w:space="0" w:color="auto" w:frame="1"/>
        </w:rPr>
        <w:t>budki lęgowe wykonane ze sklejki, bądź pomalowane farbami olejnymi mogą zostać odrzucone z powodu niezgodności z regulaminem konkursu,</w:t>
      </w:r>
    </w:p>
    <w:p w14:paraId="5E5D3C89" w14:textId="1F607AD9" w:rsidR="004F4E4D" w:rsidRDefault="00DC6DA5" w:rsidP="004F4E4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bdr w:val="none" w:sz="0" w:space="0" w:color="auto" w:frame="1"/>
        </w:rPr>
      </w:pPr>
      <w:r w:rsidRPr="004F4E4D">
        <w:rPr>
          <w:rFonts w:cstheme="minorHAnsi"/>
          <w:color w:val="000000"/>
          <w:bdr w:val="none" w:sz="0" w:space="0" w:color="auto" w:frame="1"/>
        </w:rPr>
        <w:t>budowa budki powinna umożliwiać usunięcie pozostałości starego gniazda przed nowym sezonem lęgowym</w:t>
      </w:r>
      <w:r w:rsidR="004F4E4D">
        <w:rPr>
          <w:rFonts w:cstheme="minorHAnsi"/>
          <w:color w:val="000000"/>
          <w:bdr w:val="none" w:sz="0" w:space="0" w:color="auto" w:frame="1"/>
        </w:rPr>
        <w:t>,</w:t>
      </w:r>
    </w:p>
    <w:p w14:paraId="6D3404AD" w14:textId="40DFA22C" w:rsidR="00DC6DA5" w:rsidRPr="004F4E4D" w:rsidRDefault="00DC6DA5" w:rsidP="004F4E4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bdr w:val="none" w:sz="0" w:space="0" w:color="auto" w:frame="1"/>
        </w:rPr>
      </w:pPr>
      <w:r w:rsidRPr="004F4E4D">
        <w:rPr>
          <w:rFonts w:cstheme="minorHAnsi"/>
        </w:rPr>
        <w:t>nie umieszczamy patyczka przy otworze wlotowym ponieważ ułatwia drapieżnikom dostęp do lęgu.</w:t>
      </w:r>
    </w:p>
    <w:p w14:paraId="7FA45967" w14:textId="727F799E" w:rsidR="00DC6DA5" w:rsidRPr="00DC6DA5" w:rsidRDefault="00DC6DA5" w:rsidP="004F4E4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DC6DA5">
        <w:rPr>
          <w:rFonts w:cstheme="minorHAnsi"/>
          <w:color w:val="000000"/>
          <w:bdr w:val="none" w:sz="0" w:space="0" w:color="auto" w:frame="1"/>
        </w:rPr>
        <w:t>Ujęcie tematu (pomysłowość, technika wykonania, poprawność, estetyka budki).</w:t>
      </w:r>
    </w:p>
    <w:p w14:paraId="5F06CEA9" w14:textId="390DAB93" w:rsidR="00DC6DA5" w:rsidRPr="00DC6DA5" w:rsidRDefault="00DC6DA5" w:rsidP="004F4E4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DC6DA5">
        <w:rPr>
          <w:rFonts w:cstheme="minorHAnsi"/>
          <w:color w:val="000000"/>
          <w:bdr w:val="none" w:sz="0" w:space="0" w:color="auto" w:frame="1"/>
        </w:rPr>
        <w:t>Inwencja i pomysłowość w podejściu do tematu.</w:t>
      </w:r>
    </w:p>
    <w:p w14:paraId="0ED88171" w14:textId="5355A55B" w:rsidR="00DC6DA5" w:rsidRPr="00DC6DA5" w:rsidRDefault="00DC6DA5" w:rsidP="004F4E4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DC6DA5">
        <w:rPr>
          <w:rFonts w:cstheme="minorHAnsi"/>
          <w:color w:val="000000"/>
          <w:bdr w:val="none" w:sz="0" w:space="0" w:color="auto" w:frame="1"/>
        </w:rPr>
        <w:t xml:space="preserve">Treść zawarta w sprawozdaniu (uzasadnienie celowości podjętych działań, krótka charakterystyka podjętych działań, dokumentacja fotograficzna). </w:t>
      </w:r>
      <w:r w:rsidRPr="00D27160">
        <w:rPr>
          <w:rFonts w:cstheme="minorHAnsi"/>
          <w:b/>
          <w:bCs/>
          <w:bdr w:val="none" w:sz="0" w:space="0" w:color="auto" w:frame="1"/>
        </w:rPr>
        <w:t xml:space="preserve">Przypominamy, że </w:t>
      </w:r>
      <w:r w:rsidR="004F4E4D">
        <w:rPr>
          <w:rFonts w:cstheme="minorHAnsi"/>
          <w:b/>
          <w:bCs/>
          <w:bdr w:val="none" w:sz="0" w:space="0" w:color="auto" w:frame="1"/>
        </w:rPr>
        <w:br/>
      </w:r>
      <w:r w:rsidRPr="00D27160">
        <w:rPr>
          <w:rFonts w:cstheme="minorHAnsi"/>
          <w:b/>
          <w:bCs/>
          <w:bdr w:val="none" w:sz="0" w:space="0" w:color="auto" w:frame="1"/>
        </w:rPr>
        <w:t>w sprawozdaniu muszą znaleźć się dobrej jakości, widoczne zdjęcia gotowej budki lęgowej, gdyż na tej podstawie będzie dokonywana ich ocena!</w:t>
      </w:r>
    </w:p>
    <w:p w14:paraId="2C995BE5" w14:textId="77777777" w:rsidR="00DC6DA5" w:rsidRPr="00DC6DA5" w:rsidRDefault="00DC6DA5" w:rsidP="004F4E4D">
      <w:pPr>
        <w:pStyle w:val="Akapitzlist"/>
        <w:shd w:val="clear" w:color="auto" w:fill="FFFFFF"/>
        <w:spacing w:after="0" w:line="240" w:lineRule="auto"/>
        <w:ind w:left="1211"/>
        <w:jc w:val="both"/>
        <w:rPr>
          <w:rStyle w:val="Pogrubienie"/>
          <w:rFonts w:cstheme="minorHAnsi"/>
          <w:b w:val="0"/>
          <w:bCs w:val="0"/>
          <w:color w:val="000000"/>
        </w:rPr>
      </w:pPr>
    </w:p>
    <w:p w14:paraId="0B03F9D6" w14:textId="653337E9" w:rsidR="00DC6DA5" w:rsidRPr="00DC6DA5" w:rsidRDefault="003114F8" w:rsidP="004F4E4D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114F8">
        <w:rPr>
          <w:b/>
          <w:bCs/>
        </w:rPr>
        <w:t>Nagrody</w:t>
      </w:r>
    </w:p>
    <w:p w14:paraId="2AAFE20C" w14:textId="75C5AE07" w:rsidR="00DC6DA5" w:rsidRPr="00DC6DA5" w:rsidRDefault="00DC6DA5" w:rsidP="004F4E4D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DC6DA5">
        <w:rPr>
          <w:rFonts w:cstheme="minorHAnsi"/>
          <w:color w:val="000000"/>
          <w:bdr w:val="none" w:sz="0" w:space="0" w:color="auto" w:frame="1"/>
        </w:rPr>
        <w:t>Komisja konkursowa składająca się z pracowników Urzędu Miasta Tarnowa</w:t>
      </w:r>
      <w:r>
        <w:rPr>
          <w:rFonts w:cstheme="minorHAnsi"/>
          <w:color w:val="000000"/>
          <w:bdr w:val="none" w:sz="0" w:space="0" w:color="auto" w:frame="1"/>
        </w:rPr>
        <w:t>, Pasażu Odkryć Centrum Nauki i Techniki</w:t>
      </w:r>
      <w:r w:rsidRPr="00DC6DA5">
        <w:rPr>
          <w:rFonts w:cstheme="minorHAnsi"/>
          <w:color w:val="000000"/>
          <w:bdr w:val="none" w:sz="0" w:space="0" w:color="auto" w:frame="1"/>
        </w:rPr>
        <w:t xml:space="preserve"> oraz Zespołu Parków Krajobrazowych  Województwa Małopolskiego dokona oceny budek i wyłoni zwycięzców konkursu.</w:t>
      </w:r>
    </w:p>
    <w:p w14:paraId="387FA573" w14:textId="07AB6D67" w:rsidR="00DC6DA5" w:rsidRPr="00C64E5F" w:rsidRDefault="00DC6DA5" w:rsidP="004F4E4D">
      <w:pPr>
        <w:pStyle w:val="Akapitzlist"/>
        <w:numPr>
          <w:ilvl w:val="0"/>
          <w:numId w:val="4"/>
        </w:numPr>
        <w:shd w:val="clear" w:color="auto" w:fill="FFFFFF"/>
        <w:spacing w:after="0"/>
        <w:jc w:val="both"/>
        <w:rPr>
          <w:rFonts w:cstheme="minorHAnsi"/>
          <w:color w:val="000000"/>
        </w:rPr>
      </w:pPr>
      <w:r w:rsidRPr="00831D41">
        <w:rPr>
          <w:rFonts w:cstheme="minorHAnsi"/>
          <w:color w:val="000000"/>
          <w:bdr w:val="none" w:sz="0" w:space="0" w:color="auto" w:frame="1"/>
        </w:rPr>
        <w:t>Komisja wyłoni zdobywców I, II oraz III miejsca w każdej z kategorii, może także wyróżnić  inne najciekawsze prace.</w:t>
      </w:r>
    </w:p>
    <w:p w14:paraId="5B01BE3C" w14:textId="4B93A2C7" w:rsidR="00C64E5F" w:rsidRPr="00831D41" w:rsidRDefault="00C64E5F" w:rsidP="004F4E4D">
      <w:pPr>
        <w:pStyle w:val="Akapitzlist"/>
        <w:numPr>
          <w:ilvl w:val="0"/>
          <w:numId w:val="4"/>
        </w:numPr>
        <w:shd w:val="clear" w:color="auto" w:fill="FFFFFF"/>
        <w:spacing w:after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bdr w:val="none" w:sz="0" w:space="0" w:color="auto" w:frame="1"/>
        </w:rPr>
        <w:t>Dodatkowo przewidziane będą nagrody</w:t>
      </w:r>
      <w:r w:rsidR="005329D7">
        <w:rPr>
          <w:rFonts w:cstheme="minorHAnsi"/>
          <w:color w:val="000000"/>
          <w:bdr w:val="none" w:sz="0" w:space="0" w:color="auto" w:frame="1"/>
        </w:rPr>
        <w:t xml:space="preserve"> -</w:t>
      </w:r>
      <w:r>
        <w:rPr>
          <w:rFonts w:cstheme="minorHAnsi"/>
          <w:color w:val="000000"/>
          <w:bdr w:val="none" w:sz="0" w:space="0" w:color="auto" w:frame="1"/>
        </w:rPr>
        <w:t xml:space="preserve"> niespodzianki ufundowane przez Pasaż Odkryć Centrum Nauki i Techniki.</w:t>
      </w:r>
    </w:p>
    <w:p w14:paraId="13FB045F" w14:textId="2D1C252C" w:rsidR="00DC6DA5" w:rsidRPr="00831D41" w:rsidRDefault="00DC6DA5" w:rsidP="004F4E4D">
      <w:pPr>
        <w:pStyle w:val="Akapitzlist"/>
        <w:numPr>
          <w:ilvl w:val="0"/>
          <w:numId w:val="4"/>
        </w:numPr>
        <w:shd w:val="clear" w:color="auto" w:fill="FFFFFF"/>
        <w:spacing w:after="0"/>
        <w:jc w:val="both"/>
        <w:rPr>
          <w:rFonts w:cstheme="minorHAnsi"/>
          <w:color w:val="000000"/>
        </w:rPr>
      </w:pPr>
      <w:r w:rsidRPr="00831D41">
        <w:rPr>
          <w:rFonts w:cstheme="minorHAnsi"/>
          <w:color w:val="000000"/>
          <w:bdr w:val="none" w:sz="0" w:space="0" w:color="auto" w:frame="1"/>
        </w:rPr>
        <w:t>Organizator przewiduje upominki  za udział dla wszystkich uczestników konkursu.</w:t>
      </w:r>
    </w:p>
    <w:p w14:paraId="4CCCDBD4" w14:textId="37A01BA4" w:rsidR="00DC6DA5" w:rsidRPr="00DC6DA5" w:rsidRDefault="00DC6DA5" w:rsidP="004F4E4D">
      <w:pPr>
        <w:pStyle w:val="Akapitzlist"/>
        <w:numPr>
          <w:ilvl w:val="0"/>
          <w:numId w:val="4"/>
        </w:numPr>
        <w:shd w:val="clear" w:color="auto" w:fill="FFFFFF"/>
        <w:spacing w:after="0"/>
        <w:jc w:val="both"/>
        <w:rPr>
          <w:rFonts w:cstheme="minorHAnsi"/>
          <w:color w:val="000000"/>
        </w:rPr>
      </w:pPr>
      <w:r w:rsidRPr="00831D41">
        <w:rPr>
          <w:rFonts w:cstheme="minorHAnsi"/>
          <w:color w:val="000000"/>
          <w:bdr w:val="none" w:sz="0" w:space="0" w:color="auto" w:frame="1"/>
        </w:rPr>
        <w:t>O miejscu i czasie wręczenia nagród laureaci zostaną powiadomieni pisemnie.</w:t>
      </w:r>
    </w:p>
    <w:p w14:paraId="1F0B2E82" w14:textId="77777777" w:rsidR="00DC6DA5" w:rsidRPr="003114F8" w:rsidRDefault="00DC6DA5" w:rsidP="004F4E4D">
      <w:pPr>
        <w:pStyle w:val="Akapitzlist"/>
        <w:jc w:val="both"/>
        <w:rPr>
          <w:b/>
          <w:bCs/>
        </w:rPr>
      </w:pPr>
    </w:p>
    <w:p w14:paraId="579387A0" w14:textId="4AFAC5E1" w:rsidR="00DC6DA5" w:rsidRPr="00DC6DA5" w:rsidRDefault="003114F8" w:rsidP="004F4E4D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114F8">
        <w:rPr>
          <w:b/>
          <w:bCs/>
        </w:rPr>
        <w:t>Informacje dodatkowe</w:t>
      </w:r>
    </w:p>
    <w:p w14:paraId="1682868F" w14:textId="7656BA9C" w:rsidR="00DC6DA5" w:rsidRPr="00DC6DA5" w:rsidRDefault="00DC6DA5" w:rsidP="004F4E4D">
      <w:pPr>
        <w:pStyle w:val="Akapitzlist"/>
        <w:numPr>
          <w:ilvl w:val="0"/>
          <w:numId w:val="3"/>
        </w:numPr>
        <w:jc w:val="both"/>
      </w:pPr>
      <w:r w:rsidRPr="00DC6DA5">
        <w:t xml:space="preserve">Wszelkich informacji nt. konkursu, udziela P. Ewa Iwaniec, e-mail: e.iwaniec@umt.tarnow.pl  , tel. 14 68 82 872, pok. nr 325, </w:t>
      </w:r>
      <w:r w:rsidR="00D27160">
        <w:t xml:space="preserve">ul. </w:t>
      </w:r>
      <w:r w:rsidRPr="00DC6DA5">
        <w:t xml:space="preserve">Nowa 4, 33-100 Tarnów. </w:t>
      </w:r>
    </w:p>
    <w:p w14:paraId="2C07E82C" w14:textId="546E8BDE" w:rsidR="00C64E5F" w:rsidRPr="00DC6DA5" w:rsidRDefault="00DC6DA5" w:rsidP="004F4E4D">
      <w:pPr>
        <w:pStyle w:val="Akapitzlist"/>
        <w:numPr>
          <w:ilvl w:val="0"/>
          <w:numId w:val="3"/>
        </w:numPr>
        <w:jc w:val="both"/>
      </w:pPr>
      <w:r w:rsidRPr="00DC6DA5">
        <w:t>Pomocą merytoryczną przy budowie budek lęgowych służ</w:t>
      </w:r>
      <w:r w:rsidR="005329D7">
        <w:t>ą:</w:t>
      </w:r>
      <w:r w:rsidRPr="00DC6DA5">
        <w:t xml:space="preserve">  Pan Tomasz Gawlik – pracownik Zespołu Parków Krajobrazowych Województwa Małopolskiego, tel. 14 656 44 72  wew. 47, lub kom. 505823750, ul. Ostrogskich 5, 33-100 Tarnów</w:t>
      </w:r>
      <w:r w:rsidR="00C64E5F">
        <w:t xml:space="preserve"> oraz </w:t>
      </w:r>
      <w:bookmarkStart w:id="0" w:name="_Hlk188868804"/>
      <w:r w:rsidR="00C64E5F">
        <w:t xml:space="preserve">Pani Monika Kwaśniewicz, współpracownik Pasażu Odkryć Centrum Nauki i Techniki, </w:t>
      </w:r>
      <w:r w:rsidR="005329D7">
        <w:t xml:space="preserve">ul. Rynek 4, 33-100 Tarnów, </w:t>
      </w:r>
      <w:r w:rsidR="00C64E5F">
        <w:t>nr tel. 503049916.</w:t>
      </w:r>
    </w:p>
    <w:bookmarkEnd w:id="0"/>
    <w:p w14:paraId="0C286AE2" w14:textId="22E14DF5" w:rsidR="00DC6DA5" w:rsidRPr="00DC6DA5" w:rsidRDefault="00DC6DA5" w:rsidP="004F4E4D">
      <w:pPr>
        <w:pStyle w:val="Akapitzlist"/>
        <w:numPr>
          <w:ilvl w:val="0"/>
          <w:numId w:val="3"/>
        </w:numPr>
        <w:jc w:val="both"/>
      </w:pPr>
      <w:r w:rsidRPr="00DC6DA5">
        <w:t>Zachęcamy do zapoznania się z dostępnymi na stronie internetowej  https://otop.org.pl/ptasie-porady/dokarmianie/budki-legowe/ poradami dotyczącymi budek lęgowych dla poszczególnych gatunków ptaków.</w:t>
      </w:r>
    </w:p>
    <w:p w14:paraId="4EE4134C" w14:textId="77777777" w:rsidR="00DC6DA5" w:rsidRPr="00DC6DA5" w:rsidRDefault="00DC6DA5" w:rsidP="004F4E4D">
      <w:pPr>
        <w:ind w:left="992"/>
        <w:jc w:val="both"/>
        <w:rPr>
          <w:b/>
          <w:bCs/>
        </w:rPr>
      </w:pPr>
    </w:p>
    <w:sectPr w:rsidR="00DC6DA5" w:rsidRPr="00DC6DA5" w:rsidSect="004F4E4D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09D7"/>
    <w:multiLevelType w:val="hybridMultilevel"/>
    <w:tmpl w:val="BCB4DECA"/>
    <w:lvl w:ilvl="0" w:tplc="A5E48A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E52AEF"/>
    <w:multiLevelType w:val="hybridMultilevel"/>
    <w:tmpl w:val="7F94E5E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2B85DF1"/>
    <w:multiLevelType w:val="hybridMultilevel"/>
    <w:tmpl w:val="BF14180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B9247C"/>
    <w:multiLevelType w:val="hybridMultilevel"/>
    <w:tmpl w:val="9E78E73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7E062E"/>
    <w:multiLevelType w:val="hybridMultilevel"/>
    <w:tmpl w:val="81E0F7B6"/>
    <w:lvl w:ilvl="0" w:tplc="CBC02F42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F063D68"/>
    <w:multiLevelType w:val="hybridMultilevel"/>
    <w:tmpl w:val="0BA8821A"/>
    <w:lvl w:ilvl="0" w:tplc="DE0E4456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6" w15:restartNumberingAfterBreak="0">
    <w:nsid w:val="337D714A"/>
    <w:multiLevelType w:val="hybridMultilevel"/>
    <w:tmpl w:val="CD78ED10"/>
    <w:lvl w:ilvl="0" w:tplc="1F26490A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5CC0D8D"/>
    <w:multiLevelType w:val="hybridMultilevel"/>
    <w:tmpl w:val="345288F0"/>
    <w:lvl w:ilvl="0" w:tplc="ECDC34AC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D257C1F"/>
    <w:multiLevelType w:val="hybridMultilevel"/>
    <w:tmpl w:val="1C86BBC2"/>
    <w:lvl w:ilvl="0" w:tplc="DE0E4456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 w15:restartNumberingAfterBreak="0">
    <w:nsid w:val="3EFE64BA"/>
    <w:multiLevelType w:val="hybridMultilevel"/>
    <w:tmpl w:val="0BA28618"/>
    <w:lvl w:ilvl="0" w:tplc="DE0E4456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94856"/>
    <w:multiLevelType w:val="hybridMultilevel"/>
    <w:tmpl w:val="A43C0392"/>
    <w:lvl w:ilvl="0" w:tplc="DE0E4456">
      <w:start w:val="1"/>
      <w:numFmt w:val="bullet"/>
      <w:lvlText w:val=""/>
      <w:lvlJc w:val="left"/>
      <w:pPr>
        <w:ind w:left="33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B274054"/>
    <w:multiLevelType w:val="hybridMultilevel"/>
    <w:tmpl w:val="A0DEE0A8"/>
    <w:lvl w:ilvl="0" w:tplc="409C205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359DB"/>
    <w:multiLevelType w:val="hybridMultilevel"/>
    <w:tmpl w:val="DAD22F4C"/>
    <w:lvl w:ilvl="0" w:tplc="C4A44E08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0071">
    <w:abstractNumId w:val="11"/>
  </w:num>
  <w:num w:numId="2" w16cid:durableId="1017654195">
    <w:abstractNumId w:val="6"/>
  </w:num>
  <w:num w:numId="3" w16cid:durableId="1695764089">
    <w:abstractNumId w:val="7"/>
  </w:num>
  <w:num w:numId="4" w16cid:durableId="1511947046">
    <w:abstractNumId w:val="4"/>
  </w:num>
  <w:num w:numId="5" w16cid:durableId="754982386">
    <w:abstractNumId w:val="12"/>
  </w:num>
  <w:num w:numId="6" w16cid:durableId="1696156123">
    <w:abstractNumId w:val="0"/>
  </w:num>
  <w:num w:numId="7" w16cid:durableId="1006175198">
    <w:abstractNumId w:val="1"/>
  </w:num>
  <w:num w:numId="8" w16cid:durableId="203635716">
    <w:abstractNumId w:val="3"/>
  </w:num>
  <w:num w:numId="9" w16cid:durableId="2073918982">
    <w:abstractNumId w:val="2"/>
  </w:num>
  <w:num w:numId="10" w16cid:durableId="351491749">
    <w:abstractNumId w:val="9"/>
  </w:num>
  <w:num w:numId="11" w16cid:durableId="420492052">
    <w:abstractNumId w:val="10"/>
  </w:num>
  <w:num w:numId="12" w16cid:durableId="1663656320">
    <w:abstractNumId w:val="8"/>
  </w:num>
  <w:num w:numId="13" w16cid:durableId="635991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F8"/>
    <w:rsid w:val="001074D9"/>
    <w:rsid w:val="001533C1"/>
    <w:rsid w:val="00191123"/>
    <w:rsid w:val="001B27E0"/>
    <w:rsid w:val="001C2D2C"/>
    <w:rsid w:val="003114F8"/>
    <w:rsid w:val="004F4E4D"/>
    <w:rsid w:val="005329D7"/>
    <w:rsid w:val="006263CA"/>
    <w:rsid w:val="0064217E"/>
    <w:rsid w:val="007630E9"/>
    <w:rsid w:val="00945348"/>
    <w:rsid w:val="009D4CB3"/>
    <w:rsid w:val="00C64E5F"/>
    <w:rsid w:val="00D27160"/>
    <w:rsid w:val="00DC6DA5"/>
    <w:rsid w:val="00E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0AB8"/>
  <w15:chartTrackingRefBased/>
  <w15:docId w15:val="{97AFBE02-EAE9-49C7-9158-646F0D45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4F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4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4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4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4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4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4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4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4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4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4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4F8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3114F8"/>
    <w:rPr>
      <w:i/>
      <w:iCs/>
    </w:rPr>
  </w:style>
  <w:style w:type="character" w:styleId="Pogrubienie">
    <w:name w:val="Strong"/>
    <w:basedOn w:val="Domylnaczcionkaakapitu"/>
    <w:uiPriority w:val="22"/>
    <w:qFormat/>
    <w:rsid w:val="00311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Iwaniec</dc:creator>
  <cp:keywords/>
  <dc:description/>
  <cp:lastModifiedBy>Ewa Iwaniec</cp:lastModifiedBy>
  <cp:revision>3</cp:revision>
  <cp:lastPrinted>2026-01-13T08:49:00Z</cp:lastPrinted>
  <dcterms:created xsi:type="dcterms:W3CDTF">2026-01-05T11:55:00Z</dcterms:created>
  <dcterms:modified xsi:type="dcterms:W3CDTF">2026-01-13T13:15:00Z</dcterms:modified>
</cp:coreProperties>
</file>