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6824" w14:textId="1E893E7D" w:rsidR="00547B59" w:rsidRPr="00547B59" w:rsidRDefault="00AE412B" w:rsidP="00AE412B">
      <w:pPr>
        <w:pStyle w:val="Nagwek1"/>
        <w:spacing w:before="22" w:line="273" w:lineRule="auto"/>
        <w:ind w:right="72"/>
        <w:jc w:val="right"/>
        <w:rPr>
          <w:rFonts w:ascii="Times New Roman" w:hAnsi="Times New Roman" w:cs="Times New Roman"/>
          <w:b/>
          <w:bCs/>
          <w:i/>
          <w:iCs/>
          <w:color w:val="auto"/>
          <w:sz w:val="18"/>
          <w:szCs w:val="18"/>
        </w:rPr>
      </w:pPr>
      <w:r w:rsidRPr="00547B59">
        <w:rPr>
          <w:rFonts w:ascii="Times New Roman" w:hAnsi="Times New Roman" w:cs="Times New Roman"/>
          <w:b/>
          <w:bCs/>
          <w:i/>
          <w:iCs/>
          <w:color w:val="auto"/>
          <w:sz w:val="18"/>
          <w:szCs w:val="18"/>
        </w:rPr>
        <w:t xml:space="preserve">Załącznik nr </w:t>
      </w:r>
      <w:r w:rsidR="00547B59" w:rsidRPr="00547B59">
        <w:rPr>
          <w:rFonts w:ascii="Times New Roman" w:hAnsi="Times New Roman" w:cs="Times New Roman"/>
          <w:b/>
          <w:bCs/>
          <w:i/>
          <w:iCs/>
          <w:color w:val="auto"/>
          <w:sz w:val="18"/>
          <w:szCs w:val="18"/>
        </w:rPr>
        <w:t>3</w:t>
      </w:r>
      <w:r w:rsidRPr="00547B59">
        <w:rPr>
          <w:rFonts w:ascii="Times New Roman" w:hAnsi="Times New Roman" w:cs="Times New Roman"/>
          <w:b/>
          <w:bCs/>
          <w:i/>
          <w:iCs/>
          <w:color w:val="auto"/>
          <w:sz w:val="18"/>
          <w:szCs w:val="18"/>
        </w:rPr>
        <w:t xml:space="preserve"> </w:t>
      </w:r>
    </w:p>
    <w:p w14:paraId="03B9405A" w14:textId="2015A884" w:rsidR="00AE412B" w:rsidRPr="00547B59" w:rsidRDefault="00AE412B" w:rsidP="00AE412B">
      <w:pPr>
        <w:pStyle w:val="Nagwek1"/>
        <w:spacing w:before="22" w:line="273" w:lineRule="auto"/>
        <w:ind w:right="72"/>
        <w:jc w:val="right"/>
        <w:rPr>
          <w:rFonts w:ascii="Times New Roman" w:hAnsi="Times New Roman" w:cs="Times New Roman"/>
          <w:i/>
          <w:iCs/>
          <w:color w:val="auto"/>
          <w:sz w:val="18"/>
          <w:szCs w:val="18"/>
        </w:rPr>
      </w:pPr>
      <w:r w:rsidRPr="00547B59">
        <w:rPr>
          <w:rFonts w:ascii="Times New Roman" w:hAnsi="Times New Roman" w:cs="Times New Roman"/>
          <w:b/>
          <w:bCs/>
          <w:i/>
          <w:iCs/>
          <w:color w:val="auto"/>
          <w:sz w:val="18"/>
          <w:szCs w:val="18"/>
        </w:rPr>
        <w:t xml:space="preserve">do </w:t>
      </w:r>
      <w:r w:rsidRPr="00547B59">
        <w:rPr>
          <w:rFonts w:ascii="Times New Roman" w:hAnsi="Times New Roman" w:cs="Times New Roman"/>
          <w:i/>
          <w:iCs/>
          <w:color w:val="auto"/>
          <w:sz w:val="18"/>
          <w:szCs w:val="18"/>
        </w:rPr>
        <w:t>Regulamin</w:t>
      </w:r>
      <w:r w:rsidR="00547B59" w:rsidRPr="00547B59">
        <w:rPr>
          <w:rFonts w:ascii="Times New Roman" w:hAnsi="Times New Roman" w:cs="Times New Roman"/>
          <w:i/>
          <w:iCs/>
          <w:color w:val="auto"/>
          <w:sz w:val="18"/>
          <w:szCs w:val="18"/>
        </w:rPr>
        <w:t>u</w:t>
      </w:r>
      <w:r w:rsidRPr="00547B59">
        <w:rPr>
          <w:rFonts w:ascii="Times New Roman" w:hAnsi="Times New Roman" w:cs="Times New Roman"/>
          <w:i/>
          <w:iCs/>
          <w:color w:val="auto"/>
          <w:sz w:val="18"/>
          <w:szCs w:val="18"/>
        </w:rPr>
        <w:t xml:space="preserve"> </w:t>
      </w:r>
      <w:r w:rsidR="005C6BAA">
        <w:rPr>
          <w:rFonts w:ascii="Times New Roman" w:hAnsi="Times New Roman" w:cs="Times New Roman"/>
          <w:i/>
          <w:iCs/>
          <w:color w:val="auto"/>
          <w:sz w:val="18"/>
          <w:szCs w:val="18"/>
        </w:rPr>
        <w:t xml:space="preserve">konkursu </w:t>
      </w:r>
      <w:r w:rsidRPr="00547B59">
        <w:rPr>
          <w:rFonts w:ascii="Times New Roman" w:hAnsi="Times New Roman" w:cs="Times New Roman"/>
          <w:i/>
          <w:iCs/>
          <w:color w:val="auto"/>
          <w:sz w:val="18"/>
          <w:szCs w:val="18"/>
        </w:rPr>
        <w:t>Hackathon Tarnowskiego Centrum Dialogu</w:t>
      </w:r>
    </w:p>
    <w:p w14:paraId="048E24A7" w14:textId="6D9B012C" w:rsidR="006D1DC3" w:rsidRPr="00547B59" w:rsidRDefault="006D1DC3" w:rsidP="006D1DC3">
      <w:pPr>
        <w:spacing w:after="0" w:line="240" w:lineRule="auto"/>
        <w:rPr>
          <w:rFonts w:ascii="Times New Roman" w:eastAsia="Times New Roman" w:hAnsi="Times New Roman" w:cs="Times New Roman"/>
          <w:kern w:val="0"/>
          <w:sz w:val="24"/>
          <w:szCs w:val="24"/>
          <w:lang w:eastAsia="pl-PL"/>
          <w14:ligatures w14:val="none"/>
        </w:rPr>
      </w:pPr>
    </w:p>
    <w:p w14:paraId="5C20C959" w14:textId="77777777" w:rsidR="006D1DC3" w:rsidRPr="001540A9" w:rsidRDefault="006D1DC3" w:rsidP="006D1DC3">
      <w:pPr>
        <w:shd w:val="clear" w:color="auto" w:fill="FFFFFF"/>
        <w:spacing w:after="0" w:line="312" w:lineRule="atLeast"/>
        <w:outlineLvl w:val="1"/>
        <w:rPr>
          <w:rFonts w:ascii="Times New Roman" w:eastAsia="Times New Roman" w:hAnsi="Times New Roman" w:cs="Times New Roman"/>
          <w:b/>
          <w:bCs/>
          <w:kern w:val="0"/>
          <w:sz w:val="28"/>
          <w:szCs w:val="28"/>
          <w:lang w:eastAsia="pl-PL"/>
          <w14:ligatures w14:val="none"/>
        </w:rPr>
      </w:pPr>
      <w:r w:rsidRPr="001540A9">
        <w:rPr>
          <w:rFonts w:ascii="Times New Roman" w:eastAsia="Times New Roman" w:hAnsi="Times New Roman" w:cs="Times New Roman"/>
          <w:b/>
          <w:bCs/>
          <w:kern w:val="0"/>
          <w:sz w:val="28"/>
          <w:szCs w:val="28"/>
          <w:lang w:eastAsia="pl-PL"/>
          <w14:ligatures w14:val="none"/>
        </w:rPr>
        <w:t>Klauzula informacyjna Urzędu Miasta Tarnowa</w:t>
      </w:r>
    </w:p>
    <w:p w14:paraId="58C83FEC" w14:textId="1416C816" w:rsidR="006D1DC3" w:rsidRPr="00547B59" w:rsidRDefault="006D1DC3" w:rsidP="006D1DC3">
      <w:p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Zgodnie z rozporządzeniem Parlamentu Europejskiego i Rady (UE) 2016/679 z dnia 27 kwietnia 2016 r. w sprawie ochrony osób fizycz</w:t>
      </w:r>
      <w:r w:rsidRPr="00547B59">
        <w:rPr>
          <w:rFonts w:ascii="Times New Roman" w:eastAsia="Times New Roman" w:hAnsi="Times New Roman" w:cs="Times New Roman"/>
          <w:color w:val="000000"/>
          <w:kern w:val="0"/>
          <w:sz w:val="20"/>
          <w:szCs w:val="20"/>
          <w:lang w:eastAsia="pl-PL"/>
          <w14:ligatures w14:val="none"/>
        </w:rPr>
        <w:softHyphen/>
        <w:t>nych w związku z przetwarzaniem danych osobowych i w sprawie swobodnego przepływu takich danych („RODO”) oraz uchylenia dy</w:t>
      </w:r>
      <w:r w:rsidRPr="00547B59">
        <w:rPr>
          <w:rFonts w:ascii="Times New Roman" w:eastAsia="Times New Roman" w:hAnsi="Times New Roman" w:cs="Times New Roman"/>
          <w:color w:val="000000"/>
          <w:kern w:val="0"/>
          <w:sz w:val="20"/>
          <w:szCs w:val="20"/>
          <w:lang w:eastAsia="pl-PL"/>
          <w14:ligatures w14:val="none"/>
        </w:rPr>
        <w:softHyphen/>
        <w:t>rektywy 95/46/WE informujemy, że administratorem Pani/Pana danych osobowych jest Urząd Miasta Tarnowa („Urząd”) z siedzibą w Tarnowie, przy ul. Mickiewicza 2, 33-100 Tarnów.</w:t>
      </w:r>
    </w:p>
    <w:p w14:paraId="15491D6C" w14:textId="77777777" w:rsidR="006D1DC3" w:rsidRPr="00547B59" w:rsidRDefault="006D1DC3" w:rsidP="006D1DC3">
      <w:p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Z Administratorem danych osobowych można skontaktować się za pośrednictwem powołanego przez niego inspektora ochrony danych, pisząc na adres poczty elektronicznej: </w:t>
      </w:r>
      <w:hyperlink r:id="rId7" w:tgtFrame="_self" w:history="1">
        <w:r w:rsidRPr="00547B59">
          <w:rPr>
            <w:rFonts w:ascii="Times New Roman" w:eastAsia="Times New Roman" w:hAnsi="Times New Roman" w:cs="Times New Roman"/>
            <w:color w:val="072A60"/>
            <w:kern w:val="0"/>
            <w:sz w:val="20"/>
            <w:szCs w:val="20"/>
            <w:u w:val="single"/>
            <w:lang w:eastAsia="pl-PL"/>
            <w14:ligatures w14:val="none"/>
          </w:rPr>
          <w:t>iod@umt.tarnow.pl</w:t>
        </w:r>
      </w:hyperlink>
    </w:p>
    <w:p w14:paraId="30FA8629" w14:textId="0A681875" w:rsidR="006D1DC3" w:rsidRPr="00547B59" w:rsidRDefault="006D1DC3" w:rsidP="00A44B77">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Informujemy, że Urząd przetwarza Pani/Pana dane osobowe w cel</w:t>
      </w:r>
      <w:r w:rsidR="00041741" w:rsidRPr="00547B59">
        <w:rPr>
          <w:rFonts w:ascii="Times New Roman" w:eastAsia="Times New Roman" w:hAnsi="Times New Roman" w:cs="Times New Roman"/>
          <w:color w:val="000000"/>
          <w:kern w:val="0"/>
          <w:sz w:val="20"/>
          <w:szCs w:val="20"/>
          <w:lang w:eastAsia="pl-PL"/>
          <w14:ligatures w14:val="none"/>
        </w:rPr>
        <w:t>u</w:t>
      </w:r>
      <w:r w:rsidRPr="00547B59">
        <w:rPr>
          <w:rFonts w:ascii="Times New Roman" w:eastAsia="Times New Roman" w:hAnsi="Times New Roman" w:cs="Times New Roman"/>
          <w:color w:val="000000"/>
          <w:kern w:val="0"/>
          <w:sz w:val="20"/>
          <w:szCs w:val="20"/>
          <w:lang w:eastAsia="pl-PL"/>
          <w14:ligatures w14:val="none"/>
        </w:rPr>
        <w:t>:</w:t>
      </w:r>
      <w:r w:rsidR="00041741" w:rsidRPr="00547B59">
        <w:rPr>
          <w:rFonts w:ascii="Times New Roman" w:eastAsia="Times New Roman" w:hAnsi="Times New Roman" w:cs="Times New Roman"/>
          <w:color w:val="000000"/>
          <w:kern w:val="0"/>
          <w:sz w:val="20"/>
          <w:szCs w:val="20"/>
          <w:lang w:eastAsia="pl-PL"/>
          <w14:ligatures w14:val="none"/>
        </w:rPr>
        <w:t xml:space="preserve"> </w:t>
      </w:r>
    </w:p>
    <w:p w14:paraId="2367F4A2" w14:textId="43CFFA46" w:rsidR="00474CA3" w:rsidRPr="00547B59" w:rsidRDefault="00474CA3" w:rsidP="00A44B77">
      <w:pPr>
        <w:pStyle w:val="Akapitzlist"/>
        <w:numPr>
          <w:ilvl w:val="0"/>
          <w:numId w:val="5"/>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 xml:space="preserve">Rejestracji udziału w </w:t>
      </w:r>
      <w:r w:rsidR="005C6BAA">
        <w:rPr>
          <w:rFonts w:ascii="Times New Roman" w:eastAsia="Times New Roman" w:hAnsi="Times New Roman" w:cs="Times New Roman"/>
          <w:color w:val="000000"/>
          <w:kern w:val="0"/>
          <w:sz w:val="20"/>
          <w:szCs w:val="20"/>
          <w:lang w:eastAsia="pl-PL"/>
          <w14:ligatures w14:val="none"/>
        </w:rPr>
        <w:t xml:space="preserve">konkursie </w:t>
      </w:r>
      <w:r w:rsidR="005846EA" w:rsidRPr="00547B59">
        <w:rPr>
          <w:rFonts w:ascii="Times New Roman" w:eastAsia="Times New Roman" w:hAnsi="Times New Roman" w:cs="Times New Roman"/>
          <w:color w:val="000000"/>
          <w:kern w:val="0"/>
          <w:sz w:val="20"/>
          <w:szCs w:val="20"/>
          <w:lang w:eastAsia="pl-PL"/>
          <w14:ligatures w14:val="none"/>
        </w:rPr>
        <w:t xml:space="preserve">Hackathon Tarnowskiego Centrum </w:t>
      </w:r>
      <w:r w:rsidR="007A4E2F" w:rsidRPr="00547B59">
        <w:rPr>
          <w:rFonts w:ascii="Times New Roman" w:eastAsia="Times New Roman" w:hAnsi="Times New Roman" w:cs="Times New Roman"/>
          <w:color w:val="000000"/>
          <w:kern w:val="0"/>
          <w:sz w:val="20"/>
          <w:szCs w:val="20"/>
          <w:lang w:eastAsia="pl-PL"/>
          <w14:ligatures w14:val="none"/>
        </w:rPr>
        <w:t>Dialogu</w:t>
      </w:r>
      <w:r w:rsidR="00FD2346" w:rsidRPr="00547B59">
        <w:rPr>
          <w:rFonts w:ascii="Times New Roman" w:eastAsia="Times New Roman" w:hAnsi="Times New Roman" w:cs="Times New Roman"/>
          <w:color w:val="000000"/>
          <w:kern w:val="0"/>
          <w:sz w:val="20"/>
          <w:szCs w:val="20"/>
          <w:lang w:eastAsia="pl-PL"/>
          <w14:ligatures w14:val="none"/>
        </w:rPr>
        <w:t>,</w:t>
      </w:r>
    </w:p>
    <w:p w14:paraId="7D6FC1DB" w14:textId="07998297" w:rsidR="00FD2346" w:rsidRPr="00547B59" w:rsidRDefault="00FD2346" w:rsidP="00A44B77">
      <w:pPr>
        <w:pStyle w:val="Akapitzlist"/>
        <w:numPr>
          <w:ilvl w:val="0"/>
          <w:numId w:val="5"/>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Procesu kwalifikacji do udziału w Hackathonie,</w:t>
      </w:r>
    </w:p>
    <w:p w14:paraId="59AB4593" w14:textId="56BDCC4C" w:rsidR="00057E92" w:rsidRPr="00547B59" w:rsidRDefault="00057E92" w:rsidP="00A44B77">
      <w:pPr>
        <w:pStyle w:val="Akapitzlist"/>
        <w:numPr>
          <w:ilvl w:val="0"/>
          <w:numId w:val="5"/>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Komunikacji z zakwalifikowanymi uczestnikami Hackathonu</w:t>
      </w:r>
      <w:r w:rsidR="00FD2346" w:rsidRPr="00547B59">
        <w:rPr>
          <w:rFonts w:ascii="Times New Roman" w:eastAsia="Times New Roman" w:hAnsi="Times New Roman" w:cs="Times New Roman"/>
          <w:color w:val="000000"/>
          <w:kern w:val="0"/>
          <w:sz w:val="20"/>
          <w:szCs w:val="20"/>
          <w:lang w:eastAsia="pl-PL"/>
          <w14:ligatures w14:val="none"/>
        </w:rPr>
        <w:t>,</w:t>
      </w:r>
    </w:p>
    <w:p w14:paraId="0411A834" w14:textId="26D3FAE4" w:rsidR="00057E92" w:rsidRPr="00547B59" w:rsidRDefault="00057E92" w:rsidP="00A44B77">
      <w:pPr>
        <w:pStyle w:val="Akapitzlist"/>
        <w:numPr>
          <w:ilvl w:val="0"/>
          <w:numId w:val="5"/>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Komunikacji z członkami zespołów pracujących w czasie Hackathonu</w:t>
      </w:r>
      <w:r w:rsidR="002016AF" w:rsidRPr="00547B59">
        <w:rPr>
          <w:rFonts w:ascii="Times New Roman" w:eastAsia="Times New Roman" w:hAnsi="Times New Roman" w:cs="Times New Roman"/>
          <w:color w:val="000000"/>
          <w:kern w:val="0"/>
          <w:sz w:val="20"/>
          <w:szCs w:val="20"/>
          <w:lang w:eastAsia="pl-PL"/>
          <w14:ligatures w14:val="none"/>
        </w:rPr>
        <w:t xml:space="preserve"> w celu przekazania nagród finansowych; dotyczy członków </w:t>
      </w:r>
      <w:r w:rsidRPr="00547B59">
        <w:rPr>
          <w:rFonts w:ascii="Times New Roman" w:eastAsia="Times New Roman" w:hAnsi="Times New Roman" w:cs="Times New Roman"/>
          <w:color w:val="000000"/>
          <w:kern w:val="0"/>
          <w:sz w:val="20"/>
          <w:szCs w:val="20"/>
          <w:lang w:eastAsia="pl-PL"/>
          <w14:ligatures w14:val="none"/>
        </w:rPr>
        <w:t>wyróżnionych przez Jury Hackathonu</w:t>
      </w:r>
      <w:r w:rsidR="002016AF" w:rsidRPr="00547B59">
        <w:rPr>
          <w:rFonts w:ascii="Times New Roman" w:eastAsia="Times New Roman" w:hAnsi="Times New Roman" w:cs="Times New Roman"/>
          <w:color w:val="000000"/>
          <w:kern w:val="0"/>
          <w:sz w:val="20"/>
          <w:szCs w:val="20"/>
          <w:lang w:eastAsia="pl-PL"/>
          <w14:ligatures w14:val="none"/>
        </w:rPr>
        <w:t xml:space="preserve"> zespołów.</w:t>
      </w:r>
      <w:r w:rsidRPr="00547B59">
        <w:rPr>
          <w:rFonts w:ascii="Times New Roman" w:eastAsia="Times New Roman" w:hAnsi="Times New Roman" w:cs="Times New Roman"/>
          <w:color w:val="000000"/>
          <w:kern w:val="0"/>
          <w:sz w:val="20"/>
          <w:szCs w:val="20"/>
          <w:lang w:eastAsia="pl-PL"/>
          <w14:ligatures w14:val="none"/>
        </w:rPr>
        <w:t xml:space="preserve"> </w:t>
      </w:r>
    </w:p>
    <w:p w14:paraId="041AA1B5" w14:textId="1F5DDD95" w:rsidR="00A44B77" w:rsidRPr="00547B59" w:rsidRDefault="00A44B77" w:rsidP="00474CA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 xml:space="preserve">Podstawa prawna przetwarzania danych osobowych: art. 6, ust. 1. </w:t>
      </w:r>
      <w:r w:rsidR="00DA3F7D" w:rsidRPr="00547B59">
        <w:rPr>
          <w:rFonts w:ascii="Times New Roman" w:eastAsia="Times New Roman" w:hAnsi="Times New Roman" w:cs="Times New Roman"/>
          <w:color w:val="000000"/>
          <w:kern w:val="0"/>
          <w:sz w:val="20"/>
          <w:szCs w:val="20"/>
          <w:lang w:eastAsia="pl-PL"/>
          <w14:ligatures w14:val="none"/>
        </w:rPr>
        <w:t>l</w:t>
      </w:r>
      <w:r w:rsidRPr="00547B59">
        <w:rPr>
          <w:rFonts w:ascii="Times New Roman" w:eastAsia="Times New Roman" w:hAnsi="Times New Roman" w:cs="Times New Roman"/>
          <w:color w:val="000000"/>
          <w:kern w:val="0"/>
          <w:sz w:val="20"/>
          <w:szCs w:val="20"/>
          <w:lang w:eastAsia="pl-PL"/>
          <w14:ligatures w14:val="none"/>
        </w:rPr>
        <w:t xml:space="preserve">it. </w:t>
      </w:r>
      <w:r w:rsidR="00DA3F7D" w:rsidRPr="00547B59">
        <w:rPr>
          <w:rFonts w:ascii="Times New Roman" w:eastAsia="Times New Roman" w:hAnsi="Times New Roman" w:cs="Times New Roman"/>
          <w:color w:val="000000"/>
          <w:kern w:val="0"/>
          <w:sz w:val="20"/>
          <w:szCs w:val="20"/>
          <w:lang w:eastAsia="pl-PL"/>
          <w14:ligatures w14:val="none"/>
        </w:rPr>
        <w:t>f</w:t>
      </w:r>
      <w:r w:rsidRPr="00547B59">
        <w:rPr>
          <w:rFonts w:ascii="Times New Roman" w:eastAsia="Times New Roman" w:hAnsi="Times New Roman" w:cs="Times New Roman"/>
          <w:color w:val="000000"/>
          <w:kern w:val="0"/>
          <w:sz w:val="20"/>
          <w:szCs w:val="20"/>
          <w:lang w:eastAsia="pl-PL"/>
          <w14:ligatures w14:val="none"/>
        </w:rPr>
        <w:t xml:space="preserve"> </w:t>
      </w:r>
      <w:r w:rsidR="00FD2346" w:rsidRPr="00547B59">
        <w:rPr>
          <w:rFonts w:ascii="Times New Roman" w:eastAsia="Times New Roman" w:hAnsi="Times New Roman" w:cs="Times New Roman"/>
          <w:color w:val="000000"/>
          <w:kern w:val="0"/>
          <w:sz w:val="20"/>
          <w:szCs w:val="20"/>
          <w:lang w:eastAsia="pl-PL"/>
          <w14:ligatures w14:val="none"/>
        </w:rPr>
        <w:t>RODO.</w:t>
      </w:r>
    </w:p>
    <w:p w14:paraId="6F73462D" w14:textId="1A1E220A" w:rsidR="00A44B77" w:rsidRPr="00547B59" w:rsidRDefault="00A44B77" w:rsidP="00474CA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 xml:space="preserve">Odbiorcami Pani/Pana danych osobowych będzie </w:t>
      </w:r>
      <w:r w:rsidR="00DA3F7D" w:rsidRPr="00547B59">
        <w:rPr>
          <w:rFonts w:ascii="Times New Roman" w:eastAsia="Times New Roman" w:hAnsi="Times New Roman" w:cs="Times New Roman"/>
          <w:color w:val="000000"/>
          <w:kern w:val="0"/>
          <w:sz w:val="20"/>
          <w:szCs w:val="20"/>
          <w:lang w:eastAsia="pl-PL"/>
          <w14:ligatures w14:val="none"/>
        </w:rPr>
        <w:t>Urząd Miasta Tarnowa oraz osoba prawna, której Urząd Miasta Tarnowa powierzy organizację i wykonanie Hackathonu, w tym prowadzenie recepcji Hackathonu i wypłatę nagród dla osób pracujących w wyróżnionych zespołach.</w:t>
      </w:r>
    </w:p>
    <w:p w14:paraId="23B83DC1" w14:textId="77777777" w:rsidR="00E4070C" w:rsidRPr="00547B59" w:rsidRDefault="00E4070C" w:rsidP="00E4070C">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Pani/Pana dane osobowe będą przechowywane przez Urząd przez okres realizacji celów w zakresie, w którym Urząd te dane przetwarza lub przez okres konieczny dla zabezpieczenia dochodzenia ewentualnych roszczeń lub obrony przed nimi oraz spełnienia obowiązków wynikających z przepisów prawa.</w:t>
      </w:r>
    </w:p>
    <w:p w14:paraId="0F4449BC" w14:textId="77777777" w:rsidR="001D01AB" w:rsidRPr="00547B59" w:rsidRDefault="006D1DC3" w:rsidP="006D1DC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 związku z przetwarzaniem przez Urząd Pani/Pana danych osobowych w celach wskazanych powy</w:t>
      </w:r>
      <w:r w:rsidRPr="00547B59">
        <w:rPr>
          <w:rFonts w:ascii="Times New Roman" w:eastAsia="Times New Roman" w:hAnsi="Times New Roman" w:cs="Times New Roman"/>
          <w:color w:val="000000"/>
          <w:kern w:val="0"/>
          <w:sz w:val="20"/>
          <w:szCs w:val="20"/>
          <w:lang w:eastAsia="pl-PL"/>
          <w14:ligatures w14:val="none"/>
        </w:rPr>
        <w:softHyphen/>
        <w:t>żej</w:t>
      </w:r>
      <w:r w:rsidR="001D01AB" w:rsidRPr="00547B59">
        <w:rPr>
          <w:rFonts w:ascii="Times New Roman" w:eastAsia="Times New Roman" w:hAnsi="Times New Roman" w:cs="Times New Roman"/>
          <w:color w:val="000000"/>
          <w:kern w:val="0"/>
          <w:sz w:val="20"/>
          <w:szCs w:val="20"/>
          <w:lang w:eastAsia="pl-PL"/>
          <w14:ligatures w14:val="none"/>
        </w:rPr>
        <w:t>,</w:t>
      </w:r>
      <w:r w:rsidRPr="00547B59">
        <w:rPr>
          <w:rFonts w:ascii="Times New Roman" w:eastAsia="Times New Roman" w:hAnsi="Times New Roman" w:cs="Times New Roman"/>
          <w:color w:val="000000"/>
          <w:kern w:val="0"/>
          <w:sz w:val="20"/>
          <w:szCs w:val="20"/>
          <w:lang w:eastAsia="pl-PL"/>
          <w14:ligatures w14:val="none"/>
        </w:rPr>
        <w:t xml:space="preserve"> dane te mogą być przekazywane do: Urzędów i innych podmiotów upoważnionych do odbioru Pani/Pana danych osobowych na podstawie odpowiednich przepisów prawa, podmiotów wykonują</w:t>
      </w:r>
      <w:r w:rsidRPr="00547B59">
        <w:rPr>
          <w:rFonts w:ascii="Times New Roman" w:eastAsia="Times New Roman" w:hAnsi="Times New Roman" w:cs="Times New Roman"/>
          <w:color w:val="000000"/>
          <w:kern w:val="0"/>
          <w:sz w:val="20"/>
          <w:szCs w:val="20"/>
          <w:lang w:eastAsia="pl-PL"/>
          <w14:ligatures w14:val="none"/>
        </w:rPr>
        <w:softHyphen/>
        <w:t>cych w imieniu i na rzecz Urzędu pośrednictwo w czynnościach Urzędowych lub czynności faktyczne związane z czynnościami Urzędowymi lub innych podmiotów świadczących usługi w imieniu i/lub na rzecz Urzędu.</w:t>
      </w:r>
    </w:p>
    <w:p w14:paraId="46BD4A91" w14:textId="77777777" w:rsidR="00DE492E" w:rsidRPr="00547B59" w:rsidRDefault="006D1DC3" w:rsidP="006D1DC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 związku z przetwarzaniem przez Urząd Pani/Pana danych osobo</w:t>
      </w:r>
      <w:r w:rsidRPr="00547B59">
        <w:rPr>
          <w:rFonts w:ascii="Times New Roman" w:eastAsia="Times New Roman" w:hAnsi="Times New Roman" w:cs="Times New Roman"/>
          <w:color w:val="000000"/>
          <w:kern w:val="0"/>
          <w:sz w:val="20"/>
          <w:szCs w:val="20"/>
          <w:lang w:eastAsia="pl-PL"/>
          <w14:ligatures w14:val="none"/>
        </w:rPr>
        <w:softHyphen/>
        <w:t>wych ma Pani/ Pan prawo dostępu do tych danych (art. 15 RODO) oraz prawo do żądania ich sprostowania (art. 16 RODO), usunięcia (art. 17 RODO) lub ograniczenia ich przetwarzania (art. 18 RODO), oraz prawo sprzeciwu wobec przetwa</w:t>
      </w:r>
      <w:r w:rsidRPr="00547B59">
        <w:rPr>
          <w:rFonts w:ascii="Times New Roman" w:eastAsia="Times New Roman" w:hAnsi="Times New Roman" w:cs="Times New Roman"/>
          <w:color w:val="000000"/>
          <w:kern w:val="0"/>
          <w:sz w:val="20"/>
          <w:szCs w:val="20"/>
          <w:lang w:eastAsia="pl-PL"/>
          <w14:ligatures w14:val="none"/>
        </w:rPr>
        <w:softHyphen/>
        <w:t>rzania danych (art. 21 RODO)</w:t>
      </w:r>
      <w:r w:rsidR="00C628BD" w:rsidRPr="00547B59">
        <w:rPr>
          <w:rFonts w:ascii="Times New Roman" w:eastAsia="Times New Roman" w:hAnsi="Times New Roman" w:cs="Times New Roman"/>
          <w:color w:val="000000"/>
          <w:kern w:val="0"/>
          <w:sz w:val="20"/>
          <w:szCs w:val="20"/>
          <w:lang w:eastAsia="pl-PL"/>
          <w14:ligatures w14:val="none"/>
        </w:rPr>
        <w:t xml:space="preserve"> </w:t>
      </w:r>
      <w:r w:rsidRPr="00547B59">
        <w:rPr>
          <w:rFonts w:ascii="Times New Roman" w:eastAsia="Times New Roman" w:hAnsi="Times New Roman" w:cs="Times New Roman"/>
          <w:color w:val="000000"/>
          <w:kern w:val="0"/>
          <w:sz w:val="20"/>
          <w:szCs w:val="20"/>
          <w:lang w:eastAsia="pl-PL"/>
          <w14:ligatures w14:val="none"/>
        </w:rPr>
        <w:t>ma także do prawo do przenoszenia tych danych (art. 20 RODO), tj. do otrzymania od Administratora tych danych w ustrukturyzowanym, powszechnie używanym formacie nadającym się do odczytu maszynowego. Może Pani/Pan te dane również przesłać innemu administratorowi.</w:t>
      </w:r>
    </w:p>
    <w:p w14:paraId="1A8E80FB" w14:textId="25E7BFFE" w:rsidR="006D1DC3" w:rsidRPr="00547B59" w:rsidRDefault="006D1DC3" w:rsidP="006D1DC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 zakresie, w jakim podstawą prawną przetwarzania przez Urząd Pani/Pana danych osobowych jest przesłanka prawnie uzasadnionego interesu Urzędu (art. 6 ust. 1 lit. f) RODO), ma Pani/Pan prawo do wniesienia sprzeciwu wobec przetwarzania tych danych osobowych. Urząd przestanie przetwarzać te dane, chyba że będzie w stanie wykazać, że w stosunku do tych danych istnieją po jego stronie ważne prawnie uzasadnione podstawy, które są nadrzędne wobec interesów, praw i wolności Pani/Pana lub dane te będą Urzędowi niezbędne do ewentualnego ustalenia, dochodzenia lub obrony roszczeń.</w:t>
      </w:r>
    </w:p>
    <w:p w14:paraId="5B66F7D0" w14:textId="77777777" w:rsidR="00DE492E" w:rsidRPr="00547B59" w:rsidRDefault="00DE492E" w:rsidP="006D1DC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Podanie przez Pana/Panią danych osobowych jest dobrowolne i jest warunkiem dopuszczenia do udziału w Hackathonie. W przypadku niepodania przez Pana/Panią danych osobowych nie będzie możliwy udział w Hackathonie.</w:t>
      </w:r>
    </w:p>
    <w:p w14:paraId="67F6E3C4" w14:textId="1AD79474" w:rsidR="006D1DC3" w:rsidRPr="00547B59" w:rsidRDefault="006D1DC3" w:rsidP="006D1DC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 przypadku, gdy przetwarzanie Pani/Pana danych osobowych odbywa się na podstawie art. 6 ust. 1 lit. a) lub art. 9 ust. 2 lit. a) RODO, ma Pani/Pan prawo do cofnięcia zgody w dowolnym momencie bez wpływu na zgodność z prawem przetwarzania, którego dokonano na podstawie zgody przed jej cofnięciem.</w:t>
      </w:r>
    </w:p>
    <w:p w14:paraId="13F9C1DE" w14:textId="0CCBC4CD" w:rsidR="00DE492E" w:rsidRPr="00547B59" w:rsidRDefault="00DE492E" w:rsidP="006D1DC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lastRenderedPageBreak/>
        <w:t>Pani/Pana dane osobowe nie będą przekazywane poza terytorium Europejskiego Obszaru Gospodarczego/do organizacji międzynarodowej.</w:t>
      </w:r>
    </w:p>
    <w:p w14:paraId="22CF275C" w14:textId="3BDF7C40" w:rsidR="00DE492E" w:rsidRPr="00547B59" w:rsidRDefault="00DE492E" w:rsidP="006D1DC3">
      <w:pPr>
        <w:pStyle w:val="Akapitzlist"/>
        <w:numPr>
          <w:ilvl w:val="0"/>
          <w:numId w:val="4"/>
        </w:num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Pana/Pani dane osobowe nie będą przetwarzane w sposób zautomatyzowany (w tym w formie profilowania) tak, że w wyniku takiego zautomatyzowanego przetwarzania mogłyby zapadać jakiekolwiek decyzje.</w:t>
      </w:r>
    </w:p>
    <w:p w14:paraId="058CB418" w14:textId="77777777" w:rsidR="006D1DC3" w:rsidRPr="00547B59" w:rsidRDefault="006D1DC3" w:rsidP="00FD2346">
      <w:pPr>
        <w:shd w:val="clear" w:color="auto" w:fill="FFFFFF"/>
        <w:spacing w:after="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 celu skorzystania z praw opisanych powyżej może się Pan/Pani skontaktować za pomocą poczty elektronicznej, pisząc na adres:</w:t>
      </w:r>
    </w:p>
    <w:p w14:paraId="01E5A0B0" w14:textId="77777777" w:rsidR="006D1DC3" w:rsidRPr="00547B59" w:rsidRDefault="006D1DC3" w:rsidP="00FD2346">
      <w:pPr>
        <w:numPr>
          <w:ilvl w:val="0"/>
          <w:numId w:val="3"/>
        </w:numPr>
        <w:shd w:val="clear" w:color="auto" w:fill="FFFFFF"/>
        <w:spacing w:after="100" w:afterAutospacing="1" w:line="270" w:lineRule="atLeast"/>
        <w:ind w:left="1095"/>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Urząd Miasta - </w:t>
      </w:r>
      <w:hyperlink r:id="rId8" w:tgtFrame="_self" w:history="1">
        <w:r w:rsidRPr="00547B59">
          <w:rPr>
            <w:rFonts w:ascii="Times New Roman" w:eastAsia="Times New Roman" w:hAnsi="Times New Roman" w:cs="Times New Roman"/>
            <w:color w:val="072A60"/>
            <w:kern w:val="0"/>
            <w:sz w:val="20"/>
            <w:szCs w:val="20"/>
            <w:u w:val="single"/>
            <w:lang w:eastAsia="pl-PL"/>
            <w14:ligatures w14:val="none"/>
          </w:rPr>
          <w:t>umt@umt.tarnow.pl</w:t>
        </w:r>
      </w:hyperlink>
    </w:p>
    <w:p w14:paraId="61523A9B" w14:textId="77777777" w:rsidR="006D1DC3" w:rsidRPr="00547B59" w:rsidRDefault="006D1DC3" w:rsidP="006D1DC3">
      <w:pPr>
        <w:numPr>
          <w:ilvl w:val="0"/>
          <w:numId w:val="3"/>
        </w:numPr>
        <w:shd w:val="clear" w:color="auto" w:fill="FFFFFF"/>
        <w:spacing w:before="100" w:beforeAutospacing="1" w:after="100" w:afterAutospacing="1" w:line="270" w:lineRule="atLeast"/>
        <w:ind w:left="1095"/>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Inspektor ochrony danych - </w:t>
      </w:r>
      <w:hyperlink r:id="rId9" w:tgtFrame="_self" w:history="1">
        <w:r w:rsidRPr="00547B59">
          <w:rPr>
            <w:rFonts w:ascii="Times New Roman" w:eastAsia="Times New Roman" w:hAnsi="Times New Roman" w:cs="Times New Roman"/>
            <w:color w:val="072A60"/>
            <w:kern w:val="0"/>
            <w:sz w:val="20"/>
            <w:szCs w:val="20"/>
            <w:u w:val="single"/>
            <w:lang w:eastAsia="pl-PL"/>
            <w14:ligatures w14:val="none"/>
          </w:rPr>
          <w:t>iod@umt.tarnow.pl</w:t>
        </w:r>
      </w:hyperlink>
    </w:p>
    <w:p w14:paraId="2A9F2EC5" w14:textId="77777777" w:rsidR="006D1DC3" w:rsidRPr="00547B59" w:rsidRDefault="006D1DC3" w:rsidP="006D1DC3">
      <w:p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Informuję ponadto, że przysługuje Pani/Panu prawo wniesienia skargi do organu nadzorczego zajmującego się ochroną danych osobowych w Polsce, tj. Prezes Urzędu Ochrony Danych Osobowych.</w:t>
      </w:r>
    </w:p>
    <w:p w14:paraId="15716318" w14:textId="77777777" w:rsidR="0025364D" w:rsidRPr="00547B59" w:rsidRDefault="0025364D" w:rsidP="007A4B2C">
      <w:pPr>
        <w:shd w:val="clear" w:color="auto" w:fill="FFFFFF"/>
        <w:spacing w:after="180" w:line="240" w:lineRule="auto"/>
        <w:jc w:val="center"/>
        <w:rPr>
          <w:rFonts w:ascii="Times New Roman" w:eastAsia="Times New Roman" w:hAnsi="Times New Roman" w:cs="Times New Roman"/>
          <w:b/>
          <w:bCs/>
          <w:color w:val="000000"/>
          <w:kern w:val="0"/>
          <w:sz w:val="20"/>
          <w:szCs w:val="20"/>
          <w:lang w:eastAsia="pl-PL"/>
          <w14:ligatures w14:val="none"/>
        </w:rPr>
      </w:pPr>
    </w:p>
    <w:p w14:paraId="4643A511" w14:textId="6B6B7B98" w:rsidR="007A4B2C" w:rsidRPr="00547B59" w:rsidRDefault="007A4B2C" w:rsidP="007A4B2C">
      <w:pPr>
        <w:shd w:val="clear" w:color="auto" w:fill="FFFFFF"/>
        <w:spacing w:after="180" w:line="240" w:lineRule="auto"/>
        <w:jc w:val="center"/>
        <w:rPr>
          <w:rFonts w:ascii="Times New Roman" w:eastAsia="Times New Roman" w:hAnsi="Times New Roman" w:cs="Times New Roman"/>
          <w:b/>
          <w:bCs/>
          <w:color w:val="000000"/>
          <w:kern w:val="0"/>
          <w:sz w:val="20"/>
          <w:szCs w:val="20"/>
          <w:lang w:eastAsia="pl-PL"/>
          <w14:ligatures w14:val="none"/>
        </w:rPr>
      </w:pPr>
      <w:r w:rsidRPr="00547B59">
        <w:rPr>
          <w:rFonts w:ascii="Times New Roman" w:eastAsia="Times New Roman" w:hAnsi="Times New Roman" w:cs="Times New Roman"/>
          <w:b/>
          <w:bCs/>
          <w:color w:val="000000"/>
          <w:kern w:val="0"/>
          <w:sz w:val="20"/>
          <w:szCs w:val="20"/>
          <w:lang w:eastAsia="pl-PL"/>
          <w14:ligatures w14:val="none"/>
        </w:rPr>
        <w:t>Zgoda na publikację wizerunku</w:t>
      </w:r>
    </w:p>
    <w:p w14:paraId="2C205A63" w14:textId="77B71A95" w:rsidR="007A4B2C" w:rsidRPr="00547B59" w:rsidRDefault="007A4B2C" w:rsidP="007A4B2C">
      <w:p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 xml:space="preserve">Wyrażam zgodę na nieograniczone czasowo wykorzystanie mojego wizerunku/wizerunku mojego dziecka w formie zdjęć oraz nagrań wideo, przez Urząd Miasta Tarnowa, w związku z przeprowadzeniem Hackathonu Tarnowskiego </w:t>
      </w:r>
      <w:r w:rsidR="00E843E7">
        <w:rPr>
          <w:rFonts w:ascii="Times New Roman" w:eastAsia="Times New Roman" w:hAnsi="Times New Roman" w:cs="Times New Roman"/>
          <w:color w:val="000000"/>
          <w:kern w:val="0"/>
          <w:sz w:val="20"/>
          <w:szCs w:val="20"/>
          <w:lang w:eastAsia="pl-PL"/>
          <w14:ligatures w14:val="none"/>
        </w:rPr>
        <w:t>C</w:t>
      </w:r>
      <w:r w:rsidRPr="00547B59">
        <w:rPr>
          <w:rFonts w:ascii="Times New Roman" w:eastAsia="Times New Roman" w:hAnsi="Times New Roman" w:cs="Times New Roman"/>
          <w:color w:val="000000"/>
          <w:kern w:val="0"/>
          <w:sz w:val="20"/>
          <w:szCs w:val="20"/>
          <w:lang w:eastAsia="pl-PL"/>
          <w14:ligatures w14:val="none"/>
        </w:rPr>
        <w:t>entrum Dialogu</w:t>
      </w:r>
    </w:p>
    <w:p w14:paraId="2818B446" w14:textId="77777777" w:rsidR="005D1A81" w:rsidRPr="00547B59" w:rsidRDefault="005D1A81" w:rsidP="007A4B2C">
      <w:pPr>
        <w:shd w:val="clear" w:color="auto" w:fill="FFFFFF"/>
        <w:spacing w:after="180" w:line="240" w:lineRule="auto"/>
        <w:rPr>
          <w:rFonts w:ascii="Times New Roman" w:eastAsia="Times New Roman" w:hAnsi="Times New Roman" w:cs="Times New Roman"/>
          <w:color w:val="000000"/>
          <w:kern w:val="0"/>
          <w:sz w:val="20"/>
          <w:szCs w:val="20"/>
          <w:lang w:eastAsia="pl-PL"/>
          <w14:ligatures w14:val="none"/>
        </w:rPr>
      </w:pPr>
    </w:p>
    <w:p w14:paraId="7038604D" w14:textId="6D9AF426" w:rsidR="007A4B2C" w:rsidRPr="00547B59" w:rsidRDefault="005D1A81" w:rsidP="005D1A81">
      <w:pPr>
        <w:shd w:val="clear" w:color="auto" w:fill="FFFFFF"/>
        <w:spacing w:after="0" w:line="240" w:lineRule="auto"/>
        <w:jc w:val="center"/>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t>
      </w:r>
    </w:p>
    <w:p w14:paraId="3DD37018" w14:textId="2B217BE1" w:rsidR="007A4B2C" w:rsidRPr="00547B59" w:rsidRDefault="007A4B2C" w:rsidP="007A4B2C">
      <w:pPr>
        <w:shd w:val="clear" w:color="auto" w:fill="FFFFFF"/>
        <w:spacing w:after="180" w:line="240" w:lineRule="auto"/>
        <w:jc w:val="center"/>
        <w:rPr>
          <w:rFonts w:ascii="Times New Roman" w:eastAsia="Times New Roman" w:hAnsi="Times New Roman" w:cs="Times New Roman"/>
          <w:i/>
          <w:iCs/>
          <w:color w:val="000000"/>
          <w:kern w:val="0"/>
          <w:sz w:val="20"/>
          <w:szCs w:val="20"/>
          <w:lang w:eastAsia="pl-PL"/>
          <w14:ligatures w14:val="none"/>
        </w:rPr>
      </w:pPr>
      <w:r w:rsidRPr="00547B59">
        <w:rPr>
          <w:rFonts w:ascii="Times New Roman" w:eastAsia="Times New Roman" w:hAnsi="Times New Roman" w:cs="Times New Roman"/>
          <w:i/>
          <w:iCs/>
          <w:color w:val="000000"/>
          <w:kern w:val="0"/>
          <w:sz w:val="20"/>
          <w:szCs w:val="20"/>
          <w:lang w:eastAsia="pl-PL"/>
          <w14:ligatures w14:val="none"/>
        </w:rPr>
        <w:t xml:space="preserve">(Czytelny podpis uczestnika </w:t>
      </w:r>
      <w:r w:rsidR="005D1A81" w:rsidRPr="00547B59">
        <w:rPr>
          <w:rFonts w:ascii="Times New Roman" w:eastAsia="Times New Roman" w:hAnsi="Times New Roman" w:cs="Times New Roman"/>
          <w:i/>
          <w:iCs/>
          <w:color w:val="000000"/>
          <w:kern w:val="0"/>
          <w:sz w:val="20"/>
          <w:szCs w:val="20"/>
          <w:lang w:eastAsia="pl-PL"/>
          <w14:ligatures w14:val="none"/>
        </w:rPr>
        <w:t>Hackathonu</w:t>
      </w:r>
      <w:r w:rsidRPr="00547B59">
        <w:rPr>
          <w:rFonts w:ascii="Times New Roman" w:eastAsia="Times New Roman" w:hAnsi="Times New Roman" w:cs="Times New Roman"/>
          <w:i/>
          <w:iCs/>
          <w:color w:val="000000"/>
          <w:kern w:val="0"/>
          <w:sz w:val="20"/>
          <w:szCs w:val="20"/>
          <w:lang w:eastAsia="pl-PL"/>
          <w14:ligatures w14:val="none"/>
        </w:rPr>
        <w:t>)</w:t>
      </w:r>
    </w:p>
    <w:p w14:paraId="39270621" w14:textId="77777777" w:rsidR="005D1A81" w:rsidRPr="00547B59" w:rsidRDefault="005D1A81" w:rsidP="007A4B2C">
      <w:pPr>
        <w:shd w:val="clear" w:color="auto" w:fill="FFFFFF"/>
        <w:spacing w:after="180" w:line="240" w:lineRule="auto"/>
        <w:jc w:val="center"/>
        <w:rPr>
          <w:rFonts w:ascii="Times New Roman" w:eastAsia="Times New Roman" w:hAnsi="Times New Roman" w:cs="Times New Roman"/>
          <w:i/>
          <w:iCs/>
          <w:color w:val="000000"/>
          <w:kern w:val="0"/>
          <w:sz w:val="20"/>
          <w:szCs w:val="20"/>
          <w:lang w:eastAsia="pl-PL"/>
          <w14:ligatures w14:val="none"/>
        </w:rPr>
      </w:pPr>
    </w:p>
    <w:p w14:paraId="50ACC51A" w14:textId="77777777" w:rsidR="005D1A81" w:rsidRPr="00547B59" w:rsidRDefault="005D1A81" w:rsidP="005D1A81">
      <w:pPr>
        <w:shd w:val="clear" w:color="auto" w:fill="FFFFFF"/>
        <w:spacing w:after="0" w:line="240" w:lineRule="auto"/>
        <w:jc w:val="center"/>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t>
      </w:r>
    </w:p>
    <w:p w14:paraId="16899050" w14:textId="77777777" w:rsidR="007A4B2C" w:rsidRPr="00547B59" w:rsidRDefault="007A4B2C" w:rsidP="007A4B2C">
      <w:pPr>
        <w:shd w:val="clear" w:color="auto" w:fill="FFFFFF"/>
        <w:spacing w:after="180" w:line="240" w:lineRule="auto"/>
        <w:jc w:val="center"/>
        <w:rPr>
          <w:rFonts w:ascii="Times New Roman" w:eastAsia="Times New Roman" w:hAnsi="Times New Roman" w:cs="Times New Roman"/>
          <w:i/>
          <w:iCs/>
          <w:color w:val="000000"/>
          <w:kern w:val="0"/>
          <w:sz w:val="20"/>
          <w:szCs w:val="20"/>
          <w:lang w:eastAsia="pl-PL"/>
          <w14:ligatures w14:val="none"/>
        </w:rPr>
      </w:pPr>
      <w:r w:rsidRPr="00547B59">
        <w:rPr>
          <w:rFonts w:ascii="Times New Roman" w:eastAsia="Times New Roman" w:hAnsi="Times New Roman" w:cs="Times New Roman"/>
          <w:i/>
          <w:iCs/>
          <w:color w:val="000000"/>
          <w:kern w:val="0"/>
          <w:sz w:val="20"/>
          <w:szCs w:val="20"/>
          <w:lang w:eastAsia="pl-PL"/>
          <w14:ligatures w14:val="none"/>
        </w:rPr>
        <w:t>(Czytelny podpis opiekuna prawnego/przedstawiciela ustawowego – jedynie w przypadku osób niepełnoletnich)</w:t>
      </w:r>
    </w:p>
    <w:p w14:paraId="3ADA6E17" w14:textId="77777777" w:rsidR="005D1A81" w:rsidRPr="00547B59" w:rsidRDefault="005D1A81" w:rsidP="007A4B2C">
      <w:pPr>
        <w:shd w:val="clear" w:color="auto" w:fill="FFFFFF"/>
        <w:spacing w:after="180" w:line="240" w:lineRule="auto"/>
        <w:jc w:val="center"/>
        <w:rPr>
          <w:rFonts w:ascii="Times New Roman" w:eastAsia="Times New Roman" w:hAnsi="Times New Roman" w:cs="Times New Roman"/>
          <w:i/>
          <w:iCs/>
          <w:color w:val="000000"/>
          <w:kern w:val="0"/>
          <w:sz w:val="20"/>
          <w:szCs w:val="20"/>
          <w:lang w:eastAsia="pl-PL"/>
          <w14:ligatures w14:val="none"/>
        </w:rPr>
      </w:pPr>
    </w:p>
    <w:p w14:paraId="21387582" w14:textId="77777777" w:rsidR="005D1A81" w:rsidRPr="00547B59" w:rsidRDefault="005D1A81" w:rsidP="005D1A81">
      <w:pPr>
        <w:shd w:val="clear" w:color="auto" w:fill="FFFFFF"/>
        <w:spacing w:after="0" w:line="240" w:lineRule="auto"/>
        <w:jc w:val="center"/>
        <w:rPr>
          <w:rFonts w:ascii="Times New Roman" w:eastAsia="Times New Roman" w:hAnsi="Times New Roman" w:cs="Times New Roman"/>
          <w:color w:val="000000"/>
          <w:kern w:val="0"/>
          <w:sz w:val="20"/>
          <w:szCs w:val="20"/>
          <w:lang w:eastAsia="pl-PL"/>
          <w14:ligatures w14:val="none"/>
        </w:rPr>
      </w:pPr>
      <w:r w:rsidRPr="00547B59">
        <w:rPr>
          <w:rFonts w:ascii="Times New Roman" w:eastAsia="Times New Roman" w:hAnsi="Times New Roman" w:cs="Times New Roman"/>
          <w:color w:val="000000"/>
          <w:kern w:val="0"/>
          <w:sz w:val="20"/>
          <w:szCs w:val="20"/>
          <w:lang w:eastAsia="pl-PL"/>
          <w14:ligatures w14:val="none"/>
        </w:rPr>
        <w:t>………………………………………………………………………………………</w:t>
      </w:r>
    </w:p>
    <w:p w14:paraId="621A04C8" w14:textId="5006EEBC" w:rsidR="006D1DC3" w:rsidRPr="00547B59" w:rsidRDefault="007A4B2C" w:rsidP="007A4B2C">
      <w:pPr>
        <w:shd w:val="clear" w:color="auto" w:fill="FFFFFF"/>
        <w:spacing w:after="180" w:line="240" w:lineRule="auto"/>
        <w:jc w:val="center"/>
        <w:rPr>
          <w:rFonts w:ascii="Times New Roman" w:hAnsi="Times New Roman" w:cs="Times New Roman"/>
          <w:i/>
          <w:iCs/>
          <w:sz w:val="20"/>
          <w:szCs w:val="20"/>
        </w:rPr>
      </w:pPr>
      <w:r w:rsidRPr="00547B59">
        <w:rPr>
          <w:rFonts w:ascii="Times New Roman" w:eastAsia="Times New Roman" w:hAnsi="Times New Roman" w:cs="Times New Roman"/>
          <w:i/>
          <w:iCs/>
          <w:color w:val="000000"/>
          <w:kern w:val="0"/>
          <w:sz w:val="20"/>
          <w:szCs w:val="20"/>
          <w:lang w:eastAsia="pl-PL"/>
          <w14:ligatures w14:val="none"/>
        </w:rPr>
        <w:t>(Miejscowość, data)</w:t>
      </w:r>
    </w:p>
    <w:sectPr w:rsidR="006D1DC3" w:rsidRPr="00547B5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A292" w14:textId="77777777" w:rsidR="009F33C4" w:rsidRDefault="009F33C4" w:rsidP="0006128F">
      <w:pPr>
        <w:spacing w:after="0" w:line="240" w:lineRule="auto"/>
      </w:pPr>
      <w:r>
        <w:separator/>
      </w:r>
    </w:p>
  </w:endnote>
  <w:endnote w:type="continuationSeparator" w:id="0">
    <w:p w14:paraId="19B1FEAB" w14:textId="77777777" w:rsidR="009F33C4" w:rsidRDefault="009F33C4" w:rsidP="0006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23EC" w14:textId="34974645" w:rsidR="0006128F" w:rsidRDefault="0006128F">
    <w:pPr>
      <w:pStyle w:val="Stopka"/>
    </w:pPr>
    <w:r>
      <w:rPr>
        <w:rFonts w:ascii="Verdana" w:hAnsi="Verdana"/>
        <w:noProof/>
        <w:sz w:val="16"/>
        <w:szCs w:val="16"/>
      </w:rPr>
      <w:drawing>
        <wp:inline distT="0" distB="0" distL="0" distR="0" wp14:anchorId="13CF289B" wp14:editId="0D5571F7">
          <wp:extent cx="1155522" cy="651510"/>
          <wp:effectExtent l="0" t="0" r="6985" b="0"/>
          <wp:docPr id="165675677" name="Obraz 16567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171931" cy="660762"/>
                  </a:xfrm>
                  <a:prstGeom prst="rect">
                    <a:avLst/>
                  </a:prstGeom>
                </pic:spPr>
              </pic:pic>
            </a:graphicData>
          </a:graphic>
        </wp:inline>
      </w:drawing>
    </w:r>
    <w:r>
      <w:tab/>
    </w:r>
    <w:r>
      <w:tab/>
    </w:r>
    <w:r>
      <w:rPr>
        <w:rFonts w:ascii="Verdana" w:hAnsi="Verdana"/>
        <w:noProof/>
        <w:sz w:val="16"/>
        <w:szCs w:val="16"/>
      </w:rPr>
      <w:drawing>
        <wp:inline distT="0" distB="0" distL="0" distR="0" wp14:anchorId="2A6F91B8" wp14:editId="153612B8">
          <wp:extent cx="865400" cy="279400"/>
          <wp:effectExtent l="0" t="0" r="0" b="6350"/>
          <wp:docPr id="2133523291" name="Obraz 213352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871124" cy="281248"/>
                  </a:xfrm>
                  <a:prstGeom prst="rect">
                    <a:avLst/>
                  </a:prstGeom>
                </pic:spPr>
              </pic:pic>
            </a:graphicData>
          </a:graphic>
        </wp:inline>
      </w:drawing>
    </w:r>
  </w:p>
  <w:p w14:paraId="55593E1C" w14:textId="5BB0990E" w:rsidR="0006128F" w:rsidRDefault="0006128F">
    <w:pPr>
      <w:pStyle w:val="Stopka"/>
    </w:pPr>
    <w:r>
      <w:rPr>
        <w:noProof/>
      </w:rPr>
      <w:drawing>
        <wp:inline distT="0" distB="0" distL="0" distR="0" wp14:anchorId="20EC829B" wp14:editId="34781317">
          <wp:extent cx="5760720" cy="294381"/>
          <wp:effectExtent l="0" t="0" r="0" b="0"/>
          <wp:docPr id="1114631268" name="Obraz 111463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2943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0C9A" w14:textId="77777777" w:rsidR="009F33C4" w:rsidRDefault="009F33C4" w:rsidP="0006128F">
      <w:pPr>
        <w:spacing w:after="0" w:line="240" w:lineRule="auto"/>
      </w:pPr>
      <w:r>
        <w:separator/>
      </w:r>
    </w:p>
  </w:footnote>
  <w:footnote w:type="continuationSeparator" w:id="0">
    <w:p w14:paraId="5E1EFE5F" w14:textId="77777777" w:rsidR="009F33C4" w:rsidRDefault="009F33C4" w:rsidP="00061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2DFE" w14:textId="1BCB129F" w:rsidR="0006128F" w:rsidRDefault="0006128F">
    <w:pPr>
      <w:pStyle w:val="Nagwek"/>
    </w:pPr>
    <w:r>
      <w:rPr>
        <w:noProof/>
      </w:rPr>
      <w:drawing>
        <wp:inline distT="0" distB="0" distL="0" distR="0" wp14:anchorId="79F99A81" wp14:editId="77A93827">
          <wp:extent cx="647245" cy="725805"/>
          <wp:effectExtent l="0" t="0" r="635" b="0"/>
          <wp:docPr id="756921378" name="Obraz 75692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orway_grants@4x.png"/>
                  <pic:cNvPicPr/>
                </pic:nvPicPr>
                <pic:blipFill>
                  <a:blip r:embed="rId1">
                    <a:extLst>
                      <a:ext uri="{28A0092B-C50C-407E-A947-70E740481C1C}">
                        <a14:useLocalDpi xmlns:a14="http://schemas.microsoft.com/office/drawing/2010/main" val="0"/>
                      </a:ext>
                    </a:extLst>
                  </a:blip>
                  <a:stretch>
                    <a:fillRect/>
                  </a:stretch>
                </pic:blipFill>
                <pic:spPr>
                  <a:xfrm>
                    <a:off x="0" y="0"/>
                    <a:ext cx="681600" cy="764329"/>
                  </a:xfrm>
                  <a:prstGeom prst="rect">
                    <a:avLst/>
                  </a:prstGeom>
                </pic:spPr>
              </pic:pic>
            </a:graphicData>
          </a:graphic>
        </wp:inline>
      </w:drawing>
    </w:r>
  </w:p>
  <w:p w14:paraId="19024F76" w14:textId="77777777" w:rsidR="0006128F" w:rsidRDefault="000612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46D5"/>
    <w:multiLevelType w:val="multilevel"/>
    <w:tmpl w:val="1BC6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91FCC"/>
    <w:multiLevelType w:val="hybridMultilevel"/>
    <w:tmpl w:val="FA0C5B70"/>
    <w:lvl w:ilvl="0" w:tplc="04150019">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66F66DE"/>
    <w:multiLevelType w:val="multilevel"/>
    <w:tmpl w:val="58E4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756196"/>
    <w:multiLevelType w:val="multilevel"/>
    <w:tmpl w:val="1C2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7837A4"/>
    <w:multiLevelType w:val="hybridMultilevel"/>
    <w:tmpl w:val="02189F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8273440">
    <w:abstractNumId w:val="3"/>
  </w:num>
  <w:num w:numId="2" w16cid:durableId="1063017233">
    <w:abstractNumId w:val="2"/>
  </w:num>
  <w:num w:numId="3" w16cid:durableId="1593203291">
    <w:abstractNumId w:val="0"/>
  </w:num>
  <w:num w:numId="4" w16cid:durableId="2092312481">
    <w:abstractNumId w:val="4"/>
  </w:num>
  <w:num w:numId="5" w16cid:durableId="24565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C3"/>
    <w:rsid w:val="00041741"/>
    <w:rsid w:val="00057E92"/>
    <w:rsid w:val="0006128F"/>
    <w:rsid w:val="001540A9"/>
    <w:rsid w:val="0016602C"/>
    <w:rsid w:val="001A4668"/>
    <w:rsid w:val="001D01AB"/>
    <w:rsid w:val="002016AF"/>
    <w:rsid w:val="0025364D"/>
    <w:rsid w:val="00336EEA"/>
    <w:rsid w:val="00474CA3"/>
    <w:rsid w:val="00547B59"/>
    <w:rsid w:val="005846EA"/>
    <w:rsid w:val="005C6BAA"/>
    <w:rsid w:val="005D1A81"/>
    <w:rsid w:val="006D1DC3"/>
    <w:rsid w:val="007A4B2C"/>
    <w:rsid w:val="007A4E2F"/>
    <w:rsid w:val="008628FE"/>
    <w:rsid w:val="009F33C4"/>
    <w:rsid w:val="00A44B77"/>
    <w:rsid w:val="00AE412B"/>
    <w:rsid w:val="00C628BD"/>
    <w:rsid w:val="00DA3F7D"/>
    <w:rsid w:val="00DE492E"/>
    <w:rsid w:val="00E4070C"/>
    <w:rsid w:val="00E843E7"/>
    <w:rsid w:val="00EB3D17"/>
    <w:rsid w:val="00FD2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75CC"/>
  <w15:chartTrackingRefBased/>
  <w15:docId w15:val="{95600CA0-8C0A-4E92-BD0C-1F0069C6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602C"/>
  </w:style>
  <w:style w:type="paragraph" w:styleId="Nagwek1">
    <w:name w:val="heading 1"/>
    <w:basedOn w:val="Normalny"/>
    <w:next w:val="Normalny"/>
    <w:link w:val="Nagwek1Znak"/>
    <w:uiPriority w:val="9"/>
    <w:qFormat/>
    <w:rsid w:val="001660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6D1DC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602C"/>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16602C"/>
    <w:pPr>
      <w:ind w:left="720"/>
      <w:contextualSpacing/>
    </w:pPr>
  </w:style>
  <w:style w:type="character" w:customStyle="1" w:styleId="Nagwek2Znak">
    <w:name w:val="Nagłówek 2 Znak"/>
    <w:basedOn w:val="Domylnaczcionkaakapitu"/>
    <w:link w:val="Nagwek2"/>
    <w:uiPriority w:val="9"/>
    <w:rsid w:val="006D1DC3"/>
    <w:rPr>
      <w:rFonts w:ascii="Times New Roman" w:eastAsia="Times New Roman" w:hAnsi="Times New Roman" w:cs="Times New Roman"/>
      <w:b/>
      <w:bCs/>
      <w:kern w:val="0"/>
      <w:sz w:val="36"/>
      <w:szCs w:val="36"/>
      <w:lang w:eastAsia="pl-PL"/>
    </w:rPr>
  </w:style>
  <w:style w:type="paragraph" w:customStyle="1" w:styleId="ng-scope">
    <w:name w:val="ng-scope"/>
    <w:basedOn w:val="Normalny"/>
    <w:rsid w:val="006D1DC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Hipercze">
    <w:name w:val="Hyperlink"/>
    <w:basedOn w:val="Domylnaczcionkaakapitu"/>
    <w:uiPriority w:val="99"/>
    <w:semiHidden/>
    <w:unhideWhenUsed/>
    <w:rsid w:val="006D1DC3"/>
    <w:rPr>
      <w:color w:val="0000FF"/>
      <w:u w:val="single"/>
    </w:rPr>
  </w:style>
  <w:style w:type="character" w:customStyle="1" w:styleId="wcaghide">
    <w:name w:val="wcag_hide"/>
    <w:basedOn w:val="Domylnaczcionkaakapitu"/>
    <w:rsid w:val="006D1DC3"/>
  </w:style>
  <w:style w:type="paragraph" w:customStyle="1" w:styleId="text-justify">
    <w:name w:val="text-justify"/>
    <w:basedOn w:val="Normalny"/>
    <w:rsid w:val="006D1DC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6D1DC3"/>
    <w:rPr>
      <w:i/>
      <w:iCs/>
    </w:rPr>
  </w:style>
  <w:style w:type="paragraph" w:styleId="Nagwek">
    <w:name w:val="header"/>
    <w:basedOn w:val="Normalny"/>
    <w:link w:val="NagwekZnak"/>
    <w:uiPriority w:val="99"/>
    <w:unhideWhenUsed/>
    <w:rsid w:val="000612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128F"/>
  </w:style>
  <w:style w:type="paragraph" w:styleId="Stopka">
    <w:name w:val="footer"/>
    <w:basedOn w:val="Normalny"/>
    <w:link w:val="StopkaZnak"/>
    <w:uiPriority w:val="99"/>
    <w:unhideWhenUsed/>
    <w:rsid w:val="000612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t@umt.tarn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umt.tarn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umt.tarnow.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łęboki cień">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4548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marek.karpinski@umt.tarnow.pl</dc:creator>
  <cp:keywords/>
  <dc:description/>
  <cp:lastModifiedBy>marek.karpinski@umt.tarnow.pl</cp:lastModifiedBy>
  <cp:revision>3</cp:revision>
  <dcterms:created xsi:type="dcterms:W3CDTF">2023-10-13T09:25:00Z</dcterms:created>
  <dcterms:modified xsi:type="dcterms:W3CDTF">2023-10-13T09:31:00Z</dcterms:modified>
</cp:coreProperties>
</file>