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4CBF1" w14:textId="30625A39" w:rsidR="00004C1D" w:rsidRDefault="00004C1D" w:rsidP="00E25009">
      <w:pPr>
        <w:suppressAutoHyphens/>
        <w:spacing w:line="276" w:lineRule="auto"/>
        <w:jc w:val="center"/>
        <w:rPr>
          <w:b/>
          <w:caps/>
        </w:rPr>
      </w:pPr>
      <w:r>
        <w:rPr>
          <w:b/>
          <w:caps/>
        </w:rPr>
        <w:t>ZASADY</w:t>
      </w:r>
      <w:r w:rsidR="005D1AB2">
        <w:rPr>
          <w:b/>
          <w:caps/>
        </w:rPr>
        <w:t xml:space="preserve"> </w:t>
      </w:r>
      <w:r w:rsidRPr="006E1FED">
        <w:rPr>
          <w:b/>
          <w:caps/>
        </w:rPr>
        <w:t xml:space="preserve">naboru </w:t>
      </w:r>
      <w:r>
        <w:rPr>
          <w:b/>
          <w:caps/>
        </w:rPr>
        <w:t>PRZEDSIEWZIĘĆ REWITALIZACYJNYCH</w:t>
      </w:r>
      <w:r w:rsidRPr="006E1FED">
        <w:rPr>
          <w:b/>
          <w:caps/>
        </w:rPr>
        <w:t xml:space="preserve"> </w:t>
      </w:r>
      <w:r w:rsidR="005D1AB2">
        <w:rPr>
          <w:b/>
          <w:caps/>
        </w:rPr>
        <w:br/>
        <w:t xml:space="preserve">ZGŁASZANYCH </w:t>
      </w:r>
      <w:r w:rsidRPr="006E1FED">
        <w:rPr>
          <w:b/>
          <w:caps/>
        </w:rPr>
        <w:t xml:space="preserve">w </w:t>
      </w:r>
      <w:r w:rsidR="005D1AB2">
        <w:rPr>
          <w:b/>
          <w:caps/>
        </w:rPr>
        <w:t xml:space="preserve">PROCESIE </w:t>
      </w:r>
      <w:r>
        <w:rPr>
          <w:b/>
          <w:caps/>
        </w:rPr>
        <w:t>AKTUALIZACJI GMINNEGO</w:t>
      </w:r>
      <w:r w:rsidRPr="006E1FED">
        <w:rPr>
          <w:b/>
          <w:caps/>
        </w:rPr>
        <w:t xml:space="preserve"> programu rewitalizacji miasta Tarnowa </w:t>
      </w:r>
      <w:r>
        <w:rPr>
          <w:b/>
          <w:caps/>
        </w:rPr>
        <w:t>na lata 2017-2022</w:t>
      </w:r>
    </w:p>
    <w:p w14:paraId="2B6E49AF" w14:textId="4A68D1E4" w:rsidR="00004C1D" w:rsidRDefault="00004C1D" w:rsidP="00E25009">
      <w:pPr>
        <w:spacing w:line="276" w:lineRule="auto"/>
        <w:rPr>
          <w:i/>
          <w:iCs/>
        </w:rPr>
      </w:pPr>
    </w:p>
    <w:p w14:paraId="0BC9F3DF" w14:textId="77777777" w:rsidR="00965735" w:rsidRPr="00965735" w:rsidRDefault="00965735" w:rsidP="00E25009">
      <w:pPr>
        <w:spacing w:line="276" w:lineRule="auto"/>
        <w:rPr>
          <w:i/>
          <w:iCs/>
          <w:sz w:val="4"/>
          <w:szCs w:val="4"/>
        </w:rPr>
      </w:pPr>
    </w:p>
    <w:p w14:paraId="41390143" w14:textId="309230A7" w:rsidR="00755D6E" w:rsidRDefault="00755D6E" w:rsidP="00965735">
      <w:pPr>
        <w:spacing w:line="276" w:lineRule="auto"/>
        <w:ind w:firstLine="708"/>
        <w:jc w:val="both"/>
      </w:pPr>
      <w:r>
        <w:t xml:space="preserve">Miasto Tarnów przystąpiło </w:t>
      </w:r>
      <w:r w:rsidR="00FB6910">
        <w:t xml:space="preserve">do aktualizacji Gminnego Programu Rewitalizacji </w:t>
      </w:r>
      <w:r>
        <w:t xml:space="preserve">opracowanego </w:t>
      </w:r>
      <w:r w:rsidR="00FB6910">
        <w:t>na lata 2017-2022 (</w:t>
      </w:r>
      <w:r w:rsidR="00EC34D4">
        <w:t xml:space="preserve">w skrócie </w:t>
      </w:r>
      <w:r w:rsidR="00FB6910">
        <w:t xml:space="preserve">GPR) </w:t>
      </w:r>
      <w:r>
        <w:t xml:space="preserve">zakładając kontynuację procesu rewitalizacji do </w:t>
      </w:r>
      <w:r w:rsidR="00965735">
        <w:t xml:space="preserve">minimum 2026 </w:t>
      </w:r>
      <w:r>
        <w:t xml:space="preserve">roku. </w:t>
      </w:r>
    </w:p>
    <w:p w14:paraId="51D4934C" w14:textId="530F654A" w:rsidR="00965735" w:rsidRDefault="00A2781D" w:rsidP="00E25009">
      <w:pPr>
        <w:spacing w:line="276" w:lineRule="auto"/>
        <w:jc w:val="both"/>
        <w:rPr>
          <w:rFonts w:cs="Calibri"/>
        </w:rPr>
      </w:pPr>
      <w:r>
        <w:t xml:space="preserve">Aktualizacja GPR realizowana jest w formule uspołecznionej, co oznacza możliwość </w:t>
      </w:r>
      <w:r w:rsidR="00FB6910">
        <w:t>włączeni</w:t>
      </w:r>
      <w:r>
        <w:t>a</w:t>
      </w:r>
      <w:r w:rsidR="00FB6910">
        <w:t xml:space="preserve"> się każde</w:t>
      </w:r>
      <w:r>
        <w:t xml:space="preserve">go </w:t>
      </w:r>
      <w:r w:rsidR="00FB6910">
        <w:t>interesariusz</w:t>
      </w:r>
      <w:r>
        <w:t xml:space="preserve">a </w:t>
      </w:r>
      <w:r w:rsidR="00FB6910">
        <w:t>w realizację działań</w:t>
      </w:r>
      <w:r w:rsidR="001E5890">
        <w:t xml:space="preserve"> rozwojowych dedykowanych obszarowi rewitalizacji</w:t>
      </w:r>
      <w:r w:rsidR="00CA3645">
        <w:t>,</w:t>
      </w:r>
      <w:r w:rsidR="001E5890">
        <w:t xml:space="preserve"> wyznaczonemu </w:t>
      </w:r>
      <w:r w:rsidR="00965735">
        <w:t>u</w:t>
      </w:r>
      <w:r w:rsidR="001E5890">
        <w:t xml:space="preserve">chwałą </w:t>
      </w:r>
      <w:r w:rsidR="00965735" w:rsidRPr="002965B8">
        <w:rPr>
          <w:rFonts w:cs="Calibri"/>
        </w:rPr>
        <w:t>nr XXXII/322/2016</w:t>
      </w:r>
      <w:r w:rsidR="00965735">
        <w:rPr>
          <w:rFonts w:cs="Calibri"/>
        </w:rPr>
        <w:t xml:space="preserve"> Rady Miejskiej w Tarnowie</w:t>
      </w:r>
      <w:r w:rsidR="00965735" w:rsidRPr="002965B8">
        <w:rPr>
          <w:rFonts w:cs="Calibri"/>
        </w:rPr>
        <w:t xml:space="preserve"> </w:t>
      </w:r>
      <w:r w:rsidR="00EC34D4">
        <w:rPr>
          <w:rFonts w:cs="Calibri"/>
        </w:rPr>
        <w:br/>
      </w:r>
      <w:r w:rsidR="00965735" w:rsidRPr="002965B8">
        <w:rPr>
          <w:rFonts w:cs="Calibri"/>
        </w:rPr>
        <w:t>z dnia 1 grudnia 2016 r. (Dz. Urz. Woj. Małopolskiego z 2016 r., poz. 7822)</w:t>
      </w:r>
      <w:r w:rsidR="00965735">
        <w:rPr>
          <w:rFonts w:cs="Calibri"/>
        </w:rPr>
        <w:t xml:space="preserve">. </w:t>
      </w:r>
    </w:p>
    <w:p w14:paraId="21BA0244" w14:textId="1DCEA923" w:rsidR="00EC34D4" w:rsidRDefault="00965735" w:rsidP="00E25009">
      <w:pPr>
        <w:spacing w:line="276" w:lineRule="auto"/>
        <w:jc w:val="both"/>
      </w:pPr>
      <w:r>
        <w:rPr>
          <w:rFonts w:cs="Calibri"/>
        </w:rPr>
        <w:t xml:space="preserve">Obszar rewitalizacji przedstawia mapa </w:t>
      </w:r>
      <w:r w:rsidR="00FD1821">
        <w:rPr>
          <w:rFonts w:cs="Calibri"/>
        </w:rPr>
        <w:t xml:space="preserve">(w pdf) </w:t>
      </w:r>
      <w:r>
        <w:rPr>
          <w:rFonts w:cs="Calibri"/>
        </w:rPr>
        <w:t xml:space="preserve">dostępna na stronie miasta Tarnowa: </w:t>
      </w:r>
      <w:hyperlink r:id="rId5" w:history="1">
        <w:r w:rsidRPr="00B44B67">
          <w:rPr>
            <w:rStyle w:val="Hipercze"/>
          </w:rPr>
          <w:t>https://tarnow.pl/Miasto/Rozwoj/Rewitalizacja-miasta/Aktualnosci/Ankieta-dotyczaca-rewitalizacji-w-miescie</w:t>
        </w:r>
      </w:hyperlink>
      <w:r>
        <w:t>).</w:t>
      </w:r>
      <w:r w:rsidR="00CA3645">
        <w:t xml:space="preserve"> </w:t>
      </w:r>
    </w:p>
    <w:p w14:paraId="49A07A8C" w14:textId="33A18A57" w:rsidR="00FB6910" w:rsidRDefault="004F7CEA" w:rsidP="00EC34D4">
      <w:pPr>
        <w:spacing w:line="276" w:lineRule="auto"/>
        <w:ind w:firstLine="708"/>
        <w:jc w:val="both"/>
      </w:pPr>
      <w:r>
        <w:t xml:space="preserve">W związku z </w:t>
      </w:r>
      <w:r w:rsidR="00EC34D4">
        <w:t xml:space="preserve">powyższym, </w:t>
      </w:r>
      <w:r w:rsidR="00EC34D4" w:rsidRPr="00EC34D4">
        <w:rPr>
          <w:b/>
          <w:bCs/>
        </w:rPr>
        <w:t xml:space="preserve">zapraszamy Państwa do </w:t>
      </w:r>
      <w:r w:rsidRPr="00EC34D4">
        <w:rPr>
          <w:b/>
          <w:bCs/>
        </w:rPr>
        <w:t>zgłaszania przedsięwzięć rewitalizacyjnych</w:t>
      </w:r>
      <w:r>
        <w:t xml:space="preserve">, które przyczynią się do </w:t>
      </w:r>
      <w:r w:rsidR="00D47245">
        <w:t xml:space="preserve">wsparcia prowadzonego przez </w:t>
      </w:r>
      <w:r w:rsidR="007E5B5F">
        <w:t>miasto</w:t>
      </w:r>
      <w:r w:rsidR="00D47245">
        <w:t xml:space="preserve"> Tarnowa procesu odnowy </w:t>
      </w:r>
      <w:r w:rsidR="00EC34D4">
        <w:t xml:space="preserve">i ożywienia obszaru </w:t>
      </w:r>
      <w:r w:rsidR="00893CC4">
        <w:t xml:space="preserve">rewitalizacji, który obejmuje </w:t>
      </w:r>
      <w:r w:rsidR="00D47245">
        <w:t xml:space="preserve">centrum miasta. </w:t>
      </w:r>
    </w:p>
    <w:p w14:paraId="0F3D8A1C" w14:textId="46E81E20" w:rsidR="00D959FF" w:rsidRPr="00EC34D4" w:rsidRDefault="00D959FF" w:rsidP="00E25009">
      <w:pPr>
        <w:spacing w:line="276" w:lineRule="auto"/>
        <w:jc w:val="both"/>
        <w:rPr>
          <w:sz w:val="8"/>
          <w:szCs w:val="8"/>
        </w:rPr>
      </w:pPr>
    </w:p>
    <w:p w14:paraId="51D8962E" w14:textId="79449ADC" w:rsidR="00D959FF" w:rsidRDefault="00D959FF" w:rsidP="00E25009">
      <w:pPr>
        <w:spacing w:line="276" w:lineRule="auto"/>
        <w:jc w:val="both"/>
      </w:pPr>
      <w:r>
        <w:t xml:space="preserve">Zgłaszane przedsięwzięcia powinny wpisywać się w </w:t>
      </w:r>
      <w:r w:rsidR="0028634A">
        <w:t xml:space="preserve">następujące </w:t>
      </w:r>
      <w:r>
        <w:t>cele GPR</w:t>
      </w:r>
      <w:r w:rsidR="004D4992">
        <w:t>:</w:t>
      </w:r>
    </w:p>
    <w:p w14:paraId="24E69D81" w14:textId="28E05BF6" w:rsidR="00FB6910" w:rsidRPr="001F64C2" w:rsidRDefault="00FB6910" w:rsidP="00E25009">
      <w:pPr>
        <w:pStyle w:val="Akapitzlist"/>
        <w:numPr>
          <w:ilvl w:val="0"/>
          <w:numId w:val="3"/>
        </w:numPr>
        <w:spacing w:line="276" w:lineRule="auto"/>
        <w:jc w:val="both"/>
        <w:rPr>
          <w:b/>
          <w:bCs/>
        </w:rPr>
      </w:pPr>
      <w:r w:rsidRPr="001F64C2">
        <w:rPr>
          <w:b/>
          <w:bCs/>
        </w:rPr>
        <w:t xml:space="preserve">Cel 1. Nowoczesna polityka mieszkaniowa miasta - zwiększenie atrakcyjności obszaru rewitalizacji, jako miejsca do zamieszkania </w:t>
      </w:r>
      <w:r w:rsidR="001F64C2" w:rsidRPr="001F64C2">
        <w:t>(w tym m.in.</w:t>
      </w:r>
      <w:r w:rsidR="001F64C2" w:rsidRPr="001F64C2">
        <w:rPr>
          <w:b/>
          <w:bCs/>
        </w:rPr>
        <w:t xml:space="preserve"> </w:t>
      </w:r>
      <w:r w:rsidR="00F91FA4">
        <w:t>poprawa stanu technicznego obiektów mieszkaniowych, działania termomodernizacyjne, poprawa jakości przestrzeni publicznej</w:t>
      </w:r>
      <w:r w:rsidR="00D50AE6">
        <w:t xml:space="preserve"> z uwzględnieniem dostępności dla osób ze szczególnymi potrzebami i poszanowaniem energii oraz środowiska przyrodniczego</w:t>
      </w:r>
      <w:r w:rsidR="0028634A">
        <w:t>)</w:t>
      </w:r>
      <w:r w:rsidR="00F91FA4">
        <w:t>.</w:t>
      </w:r>
    </w:p>
    <w:p w14:paraId="08271120" w14:textId="6975960D" w:rsidR="00E35778" w:rsidRPr="00E35778" w:rsidRDefault="00FB6910" w:rsidP="00E25009">
      <w:pPr>
        <w:pStyle w:val="Akapitzlist"/>
        <w:numPr>
          <w:ilvl w:val="0"/>
          <w:numId w:val="3"/>
        </w:numPr>
        <w:spacing w:line="276" w:lineRule="auto"/>
        <w:jc w:val="both"/>
        <w:rPr>
          <w:b/>
          <w:bCs/>
        </w:rPr>
      </w:pPr>
      <w:r w:rsidRPr="001F64C2">
        <w:rPr>
          <w:b/>
          <w:bCs/>
        </w:rPr>
        <w:t>Cel 2. Zintegrowana polityka społeczno-kulturalno-edukacyjna koordynowana przez interesariuszy - wzmocnienie roli kapitału społecznego i stopnia integracji lokalnej</w:t>
      </w:r>
      <w:r w:rsidR="001F64C2" w:rsidRPr="001F64C2">
        <w:rPr>
          <w:b/>
          <w:bCs/>
        </w:rPr>
        <w:t xml:space="preserve"> </w:t>
      </w:r>
      <w:r w:rsidR="001F64C2" w:rsidRPr="001F64C2">
        <w:t>(w tym m.in.</w:t>
      </w:r>
      <w:r w:rsidR="00E96E5A">
        <w:t xml:space="preserve"> </w:t>
      </w:r>
      <w:r w:rsidR="00E35778">
        <w:t>wsparcie osób zagrożonych wykluczeniem społecznym, rozwój podmiotów ekonomii społecznej, rozwój oferty spędzania czasu wolnego)</w:t>
      </w:r>
    </w:p>
    <w:p w14:paraId="3439A56B" w14:textId="59777101" w:rsidR="00FB6910" w:rsidRPr="001F64C2" w:rsidRDefault="00FB6910" w:rsidP="00E25009">
      <w:pPr>
        <w:pStyle w:val="Akapitzlist"/>
        <w:numPr>
          <w:ilvl w:val="0"/>
          <w:numId w:val="3"/>
        </w:numPr>
        <w:spacing w:line="276" w:lineRule="auto"/>
        <w:jc w:val="both"/>
        <w:rPr>
          <w:b/>
          <w:bCs/>
        </w:rPr>
      </w:pPr>
      <w:r w:rsidRPr="001F64C2">
        <w:rPr>
          <w:b/>
          <w:bCs/>
        </w:rPr>
        <w:t>Cel 3. Proprzedsiębiorcza polityka gospodarcza – zwiększenie atrakcyjności obszaru rewitalizacji dla działalności gospodarczej</w:t>
      </w:r>
      <w:r w:rsidR="001F64C2">
        <w:rPr>
          <w:b/>
          <w:bCs/>
        </w:rPr>
        <w:t xml:space="preserve"> </w:t>
      </w:r>
      <w:r w:rsidR="001F64C2" w:rsidRPr="001F64C2">
        <w:t>(w tym m.in.</w:t>
      </w:r>
      <w:r w:rsidR="00412DDC">
        <w:t xml:space="preserve"> podnoszenie kwalifikacji zawodowych osób bezrobotnych,</w:t>
      </w:r>
      <w:r w:rsidR="00582BD5">
        <w:t xml:space="preserve"> </w:t>
      </w:r>
      <w:r w:rsidR="00412DDC">
        <w:t xml:space="preserve">tworzenie nowych miejsc pracy, </w:t>
      </w:r>
      <w:r w:rsidR="00582BD5">
        <w:t>wsparcie rozwoju lokalnej przedsiębiorczości</w:t>
      </w:r>
      <w:r w:rsidR="00D50AE6">
        <w:t xml:space="preserve">, podnoszenie konkurencyjności </w:t>
      </w:r>
      <w:r w:rsidR="007E5B5F">
        <w:br/>
      </w:r>
      <w:r w:rsidR="00D50AE6">
        <w:t>i innowacyjności lokalnych działań gospodarczych</w:t>
      </w:r>
      <w:r w:rsidR="00582BD5">
        <w:t>)</w:t>
      </w:r>
      <w:r w:rsidR="00265076">
        <w:t>.</w:t>
      </w:r>
    </w:p>
    <w:p w14:paraId="3DF8CAE1" w14:textId="677C3D87" w:rsidR="008F4EC6" w:rsidRPr="00EC34D4" w:rsidRDefault="008F4EC6" w:rsidP="00E25009">
      <w:pPr>
        <w:spacing w:line="276" w:lineRule="auto"/>
        <w:rPr>
          <w:sz w:val="8"/>
          <w:szCs w:val="8"/>
        </w:rPr>
      </w:pPr>
    </w:p>
    <w:p w14:paraId="35B9C7A5" w14:textId="0AE97AE1" w:rsidR="00EC34D4" w:rsidRDefault="00FC7162" w:rsidP="00EC34D4">
      <w:pPr>
        <w:spacing w:line="276" w:lineRule="auto"/>
        <w:ind w:firstLine="360"/>
        <w:jc w:val="both"/>
      </w:pPr>
      <w:r>
        <w:t xml:space="preserve">Przedsięwzięcia zgłoszone w naborze zostaną zweryfikowane pod względem położenia </w:t>
      </w:r>
      <w:r w:rsidR="00EC34D4">
        <w:br/>
      </w:r>
      <w:r>
        <w:t>w granicach obszaru rewitalizacji</w:t>
      </w:r>
      <w:r w:rsidR="00EC34D4">
        <w:t xml:space="preserve"> (w skrócie OR)</w:t>
      </w:r>
      <w:r>
        <w:t xml:space="preserve">, możliwości ich realizacji, </w:t>
      </w:r>
      <w:r w:rsidR="00DB561B">
        <w:t>spójności</w:t>
      </w:r>
      <w:r w:rsidR="004458DB">
        <w:t xml:space="preserve"> z celami procesu rewitalizacji wynikającymi z GPR </w:t>
      </w:r>
      <w:r>
        <w:t xml:space="preserve">oraz </w:t>
      </w:r>
      <w:r w:rsidR="004458DB">
        <w:t xml:space="preserve">ich </w:t>
      </w:r>
      <w:r>
        <w:t xml:space="preserve">wpływu na poprawę jakości życia mieszkańców </w:t>
      </w:r>
      <w:r w:rsidR="00D50AE6">
        <w:t>tego obszaru jak i mieszkańców z pozostałych części</w:t>
      </w:r>
      <w:r>
        <w:t xml:space="preserve"> Tarnowa.</w:t>
      </w:r>
      <w:r w:rsidR="001942E0">
        <w:t xml:space="preserve"> Przedsięwzięcia, które </w:t>
      </w:r>
      <w:r w:rsidR="00DB561B">
        <w:t xml:space="preserve">spełnią wyżej określone kryteria </w:t>
      </w:r>
      <w:r w:rsidR="001942E0">
        <w:t xml:space="preserve">zostaną wpisane na listę projektów podstawowych </w:t>
      </w:r>
      <w:r w:rsidR="0057297A">
        <w:br/>
      </w:r>
      <w:r w:rsidR="00DB561B">
        <w:t xml:space="preserve">lub </w:t>
      </w:r>
      <w:r w:rsidR="00E865C6">
        <w:t xml:space="preserve">uzupełniających </w:t>
      </w:r>
      <w:r w:rsidR="001942E0">
        <w:t>GPR</w:t>
      </w:r>
      <w:r w:rsidR="00AB3C66">
        <w:t>.</w:t>
      </w:r>
      <w:r w:rsidR="002D7AE5">
        <w:t xml:space="preserve"> </w:t>
      </w:r>
    </w:p>
    <w:p w14:paraId="3A1BB8CB" w14:textId="77777777" w:rsidR="0057297A" w:rsidRPr="0057297A" w:rsidRDefault="0057297A" w:rsidP="00EC34D4">
      <w:pPr>
        <w:spacing w:line="276" w:lineRule="auto"/>
        <w:ind w:firstLine="360"/>
        <w:jc w:val="both"/>
        <w:rPr>
          <w:sz w:val="4"/>
          <w:szCs w:val="4"/>
        </w:rPr>
      </w:pPr>
    </w:p>
    <w:p w14:paraId="451C5082" w14:textId="77777777" w:rsidR="0057297A" w:rsidRPr="0057297A" w:rsidRDefault="00D50AE6" w:rsidP="00D50AE6">
      <w:pPr>
        <w:spacing w:line="276" w:lineRule="auto"/>
        <w:ind w:firstLine="66"/>
        <w:jc w:val="both"/>
        <w:rPr>
          <w:sz w:val="2"/>
          <w:szCs w:val="2"/>
          <w:u w:val="single"/>
        </w:rPr>
      </w:pPr>
      <w:r w:rsidRPr="00D50AE6">
        <w:t xml:space="preserve">     </w:t>
      </w:r>
      <w:r w:rsidR="00FB4D49" w:rsidRPr="00D50AE6">
        <w:rPr>
          <w:u w:val="single"/>
        </w:rPr>
        <w:t>Zgłoszeni</w:t>
      </w:r>
      <w:r w:rsidR="00A914F0" w:rsidRPr="00D50AE6">
        <w:rPr>
          <w:u w:val="single"/>
        </w:rPr>
        <w:t>e</w:t>
      </w:r>
      <w:r w:rsidR="00FB4D49" w:rsidRPr="00D50AE6">
        <w:rPr>
          <w:u w:val="single"/>
        </w:rPr>
        <w:t xml:space="preserve"> przedsięwzię</w:t>
      </w:r>
      <w:r w:rsidR="00A914F0" w:rsidRPr="00D50AE6">
        <w:rPr>
          <w:u w:val="single"/>
        </w:rPr>
        <w:t xml:space="preserve">cia </w:t>
      </w:r>
      <w:r w:rsidR="00FB4D49" w:rsidRPr="00D50AE6">
        <w:rPr>
          <w:u w:val="single"/>
        </w:rPr>
        <w:t>rewitalizacyjn</w:t>
      </w:r>
      <w:r w:rsidR="00A914F0" w:rsidRPr="00D50AE6">
        <w:rPr>
          <w:u w:val="single"/>
        </w:rPr>
        <w:t xml:space="preserve">ego, </w:t>
      </w:r>
      <w:r w:rsidR="00FB4D49" w:rsidRPr="00D50AE6">
        <w:rPr>
          <w:u w:val="single"/>
        </w:rPr>
        <w:t>któr</w:t>
      </w:r>
      <w:r w:rsidR="00A914F0" w:rsidRPr="00D50AE6">
        <w:rPr>
          <w:u w:val="single"/>
        </w:rPr>
        <w:t xml:space="preserve">ego </w:t>
      </w:r>
      <w:r w:rsidR="00FB4D49" w:rsidRPr="00D50AE6">
        <w:rPr>
          <w:u w:val="single"/>
        </w:rPr>
        <w:t>realizacja stanowi zadanie inn</w:t>
      </w:r>
      <w:r w:rsidR="00A914F0" w:rsidRPr="00D50AE6">
        <w:rPr>
          <w:u w:val="single"/>
        </w:rPr>
        <w:t xml:space="preserve">ego </w:t>
      </w:r>
      <w:r w:rsidR="00FB4D49" w:rsidRPr="00D50AE6">
        <w:rPr>
          <w:u w:val="single"/>
        </w:rPr>
        <w:t xml:space="preserve">podmiotu niż </w:t>
      </w:r>
      <w:r w:rsidR="00A914F0" w:rsidRPr="00D50AE6">
        <w:rPr>
          <w:u w:val="single"/>
        </w:rPr>
        <w:t xml:space="preserve">podmiot </w:t>
      </w:r>
      <w:r w:rsidR="00FB4D49" w:rsidRPr="00D50AE6">
        <w:rPr>
          <w:u w:val="single"/>
        </w:rPr>
        <w:t>zgłaszający, wymaga zgody</w:t>
      </w:r>
      <w:r w:rsidR="00890764" w:rsidRPr="00D50AE6">
        <w:rPr>
          <w:u w:val="single"/>
        </w:rPr>
        <w:t xml:space="preserve"> </w:t>
      </w:r>
      <w:r w:rsidR="00FB4D49" w:rsidRPr="00D50AE6">
        <w:rPr>
          <w:u w:val="single"/>
        </w:rPr>
        <w:t>tego podmiotu</w:t>
      </w:r>
      <w:r w:rsidR="00890764" w:rsidRPr="00D50AE6">
        <w:rPr>
          <w:u w:val="single"/>
        </w:rPr>
        <w:t xml:space="preserve"> (właściciela/zarządcy nieruchomości, na której planowana jest realizacja projektu)</w:t>
      </w:r>
      <w:r w:rsidR="00FB4D49" w:rsidRPr="00D50AE6">
        <w:rPr>
          <w:u w:val="single"/>
        </w:rPr>
        <w:t>.</w:t>
      </w:r>
      <w:r w:rsidR="00FB4D49" w:rsidRPr="00D50AE6">
        <w:rPr>
          <w:u w:val="single"/>
        </w:rPr>
        <w:cr/>
      </w:r>
    </w:p>
    <w:p w14:paraId="308EE8AE" w14:textId="548D2048" w:rsidR="00E865C6" w:rsidRDefault="00D50AE6" w:rsidP="00D50AE6">
      <w:pPr>
        <w:spacing w:line="276" w:lineRule="auto"/>
        <w:ind w:firstLine="66"/>
        <w:jc w:val="both"/>
      </w:pPr>
      <w:r w:rsidRPr="00D50AE6">
        <w:t xml:space="preserve">      </w:t>
      </w:r>
      <w:r w:rsidR="003F5A1C">
        <w:t>Oczekiwane są projekty, których okres realizacji wpisuje się w nową perspektywę obowiązywania GPR - lata od</w:t>
      </w:r>
      <w:r>
        <w:t xml:space="preserve"> 2023 </w:t>
      </w:r>
      <w:r w:rsidR="003F5A1C">
        <w:t>d</w:t>
      </w:r>
      <w:r>
        <w:t>o co najmniej roku 2026.</w:t>
      </w:r>
    </w:p>
    <w:p w14:paraId="3D4ECA92" w14:textId="77777777" w:rsidR="003F5A1C" w:rsidRPr="00D50AE6" w:rsidRDefault="003F5A1C" w:rsidP="00FB4D49">
      <w:pPr>
        <w:spacing w:line="276" w:lineRule="auto"/>
        <w:jc w:val="both"/>
        <w:rPr>
          <w:sz w:val="8"/>
          <w:szCs w:val="8"/>
        </w:rPr>
      </w:pPr>
    </w:p>
    <w:p w14:paraId="24515D94" w14:textId="71C3BED9" w:rsidR="008F4EC6" w:rsidRDefault="00AB3C66" w:rsidP="00496B79">
      <w:pPr>
        <w:spacing w:line="276" w:lineRule="auto"/>
        <w:ind w:firstLine="426"/>
        <w:jc w:val="both"/>
      </w:pPr>
      <w:r w:rsidRPr="006E1FED">
        <w:t>P</w:t>
      </w:r>
      <w:r>
        <w:t>ropozycje projektów</w:t>
      </w:r>
      <w:r w:rsidRPr="006E1FED">
        <w:t xml:space="preserve"> ostatecznie wpi</w:t>
      </w:r>
      <w:r>
        <w:t>san</w:t>
      </w:r>
      <w:r w:rsidR="007E5B5F">
        <w:t>ych</w:t>
      </w:r>
      <w:r w:rsidRPr="006E1FED">
        <w:t xml:space="preserve"> do </w:t>
      </w:r>
      <w:r>
        <w:t>GPR</w:t>
      </w:r>
      <w:r w:rsidRPr="006E1FED">
        <w:t xml:space="preserve"> </w:t>
      </w:r>
      <w:r>
        <w:t xml:space="preserve">ułatwią wnioskodawcy ubieganie się </w:t>
      </w:r>
      <w:r w:rsidR="00D50AE6">
        <w:br/>
      </w:r>
      <w:r>
        <w:t xml:space="preserve">o zewnętrzne środki finansowe, np. ze środków unijnych </w:t>
      </w:r>
      <w:r w:rsidR="007D586F">
        <w:t xml:space="preserve">(FEM 2021-2027) </w:t>
      </w:r>
      <w:r>
        <w:t>lub programów rządowych.</w:t>
      </w:r>
      <w:r w:rsidR="007D586F">
        <w:t xml:space="preserve"> Przyznanie dofinansowania </w:t>
      </w:r>
      <w:r w:rsidR="00D40C4B">
        <w:t xml:space="preserve">ze środków unijnych lub programów rządowych </w:t>
      </w:r>
      <w:r w:rsidR="007D586F">
        <w:t>jest niezależne od niniejszego naboru.</w:t>
      </w:r>
    </w:p>
    <w:p w14:paraId="3073743F" w14:textId="583F6522" w:rsidR="002D7AE5" w:rsidRPr="00D50AE6" w:rsidRDefault="002D7AE5" w:rsidP="00E25009">
      <w:pPr>
        <w:spacing w:line="276" w:lineRule="auto"/>
        <w:jc w:val="both"/>
        <w:rPr>
          <w:sz w:val="8"/>
          <w:szCs w:val="8"/>
        </w:rPr>
      </w:pPr>
    </w:p>
    <w:p w14:paraId="1317B7CD" w14:textId="0FB21EE2" w:rsidR="002D7AE5" w:rsidRDefault="008431D3" w:rsidP="00496B79">
      <w:pPr>
        <w:spacing w:line="276" w:lineRule="auto"/>
        <w:ind w:firstLine="426"/>
        <w:jc w:val="both"/>
      </w:pPr>
      <w:r>
        <w:t>Propozycję pr</w:t>
      </w:r>
      <w:r w:rsidR="007E5B5F">
        <w:t>zedsięwzięcia</w:t>
      </w:r>
      <w:r>
        <w:t xml:space="preserve"> </w:t>
      </w:r>
      <w:r w:rsidR="007E5B5F">
        <w:t>zapisanego</w:t>
      </w:r>
      <w:r>
        <w:t xml:space="preserve"> na </w:t>
      </w:r>
      <w:r w:rsidR="007E5B5F">
        <w:t xml:space="preserve">formularzu </w:t>
      </w:r>
      <w:r>
        <w:t>kar</w:t>
      </w:r>
      <w:r w:rsidR="007E5B5F">
        <w:t>ty</w:t>
      </w:r>
      <w:r>
        <w:t xml:space="preserve"> przedsięwzięcia rewitalizacyjnego stanowiącej załącznik do niniejszych </w:t>
      </w:r>
      <w:r w:rsidR="00496B79">
        <w:t>„</w:t>
      </w:r>
      <w:r>
        <w:t>Zasad naboru</w:t>
      </w:r>
      <w:r w:rsidR="00496B79">
        <w:t>”</w:t>
      </w:r>
      <w:r>
        <w:t xml:space="preserve">, należy zgłaszać </w:t>
      </w:r>
      <w:r w:rsidR="0057297A">
        <w:br/>
      </w:r>
      <w:r w:rsidR="007E5B5F">
        <w:t>do</w:t>
      </w:r>
      <w:r w:rsidR="007D586F">
        <w:t xml:space="preserve"> dnia </w:t>
      </w:r>
      <w:r w:rsidR="00702BE7">
        <w:t>30</w:t>
      </w:r>
      <w:r w:rsidR="00D50AE6">
        <w:t xml:space="preserve"> listopada 2022 r.</w:t>
      </w:r>
      <w:r>
        <w:t xml:space="preserve"> (za decydującą uznaję się datę wpływu do Urzędu Miasta Tarnowa)</w:t>
      </w:r>
      <w:r w:rsidR="00CF2ABA">
        <w:t xml:space="preserve"> drogą:</w:t>
      </w:r>
    </w:p>
    <w:p w14:paraId="07C423DA" w14:textId="1A9B1015" w:rsidR="00CF2ABA" w:rsidRDefault="00516F72" w:rsidP="00496B79">
      <w:pPr>
        <w:pStyle w:val="Akapitzlist"/>
        <w:numPr>
          <w:ilvl w:val="0"/>
          <w:numId w:val="4"/>
        </w:numPr>
        <w:spacing w:line="276" w:lineRule="auto"/>
        <w:ind w:left="851" w:hanging="284"/>
        <w:jc w:val="both"/>
      </w:pPr>
      <w:r>
        <w:t xml:space="preserve"> </w:t>
      </w:r>
      <w:r w:rsidR="00CF2ABA">
        <w:t>mailową</w:t>
      </w:r>
      <w:r w:rsidR="00D42022">
        <w:t xml:space="preserve"> </w:t>
      </w:r>
      <w:r w:rsidR="00CF2ABA">
        <w:t xml:space="preserve">na adres: </w:t>
      </w:r>
      <w:hyperlink r:id="rId6" w:history="1">
        <w:r w:rsidR="00496B79" w:rsidRPr="00B44B67">
          <w:rPr>
            <w:rStyle w:val="Hipercze"/>
          </w:rPr>
          <w:t>rewitalizacja@umt.tarnow.pl</w:t>
        </w:r>
      </w:hyperlink>
      <w:r w:rsidR="00496B79">
        <w:t xml:space="preserve"> </w:t>
      </w:r>
      <w:r w:rsidR="00CF2ABA">
        <w:t>lub</w:t>
      </w:r>
    </w:p>
    <w:p w14:paraId="08062B96" w14:textId="46328166" w:rsidR="00CF2ABA" w:rsidRDefault="00516F72" w:rsidP="00496B79">
      <w:pPr>
        <w:pStyle w:val="Akapitzlist"/>
        <w:numPr>
          <w:ilvl w:val="0"/>
          <w:numId w:val="4"/>
        </w:numPr>
        <w:spacing w:line="276" w:lineRule="auto"/>
        <w:ind w:left="851" w:hanging="284"/>
        <w:jc w:val="both"/>
      </w:pPr>
      <w:r>
        <w:t xml:space="preserve"> </w:t>
      </w:r>
      <w:r w:rsidR="00CF2ABA">
        <w:t xml:space="preserve">osobiście w </w:t>
      </w:r>
      <w:r w:rsidR="00D42022">
        <w:t xml:space="preserve">Wydziale Rozwoju Miasta, ul. </w:t>
      </w:r>
      <w:r w:rsidR="00496B79">
        <w:t>Nowa 4, pokoje nr 305 – 306.</w:t>
      </w:r>
    </w:p>
    <w:p w14:paraId="419C1E11" w14:textId="77777777" w:rsidR="00E502F8" w:rsidRPr="00496B79" w:rsidRDefault="00E502F8" w:rsidP="00E25009">
      <w:pPr>
        <w:spacing w:line="276" w:lineRule="auto"/>
        <w:jc w:val="both"/>
        <w:rPr>
          <w:sz w:val="8"/>
          <w:szCs w:val="8"/>
        </w:rPr>
      </w:pPr>
    </w:p>
    <w:p w14:paraId="0AE4A47A" w14:textId="7807132B" w:rsidR="002D7AE5" w:rsidRDefault="00534A9D" w:rsidP="00496B79">
      <w:pPr>
        <w:spacing w:line="276" w:lineRule="auto"/>
        <w:ind w:firstLine="426"/>
        <w:jc w:val="both"/>
      </w:pPr>
      <w:r>
        <w:t xml:space="preserve">Z uwagi na konieczność prac </w:t>
      </w:r>
      <w:r w:rsidR="00E502F8">
        <w:t>redakcyjnych</w:t>
      </w:r>
      <w:r w:rsidR="007E5B5F">
        <w:t xml:space="preserve"> nad ostatecznym zapisem zgłoszonych przedsięwzięć, równolegle z </w:t>
      </w:r>
      <w:r w:rsidR="004458DB">
        <w:t>podpisany</w:t>
      </w:r>
      <w:r w:rsidR="007E5B5F">
        <w:t>mi</w:t>
      </w:r>
      <w:r w:rsidR="004458DB">
        <w:t xml:space="preserve"> </w:t>
      </w:r>
      <w:r w:rsidR="007E5B5F">
        <w:t>kartami przedsięwzięć rewitalizacyjnych</w:t>
      </w:r>
      <w:r w:rsidR="004458DB">
        <w:t xml:space="preserve"> </w:t>
      </w:r>
      <w:r w:rsidR="00E502F8">
        <w:t xml:space="preserve">należy </w:t>
      </w:r>
      <w:r w:rsidR="004458DB">
        <w:t xml:space="preserve">również </w:t>
      </w:r>
      <w:r w:rsidR="00E502F8">
        <w:t xml:space="preserve">przesyłać </w:t>
      </w:r>
      <w:r>
        <w:t xml:space="preserve">formularz w wersji edytowalnej drogą mailową na adres: </w:t>
      </w:r>
      <w:hyperlink r:id="rId7" w:history="1">
        <w:r w:rsidRPr="006136F7">
          <w:rPr>
            <w:rStyle w:val="Hipercze"/>
          </w:rPr>
          <w:t>rewitalizacja@umt.tarnow.pl</w:t>
        </w:r>
      </w:hyperlink>
    </w:p>
    <w:p w14:paraId="4F3AE31A" w14:textId="50D666A4" w:rsidR="00534A9D" w:rsidRPr="00516F72" w:rsidRDefault="00534A9D" w:rsidP="00E25009">
      <w:pPr>
        <w:spacing w:line="276" w:lineRule="auto"/>
        <w:jc w:val="both"/>
        <w:rPr>
          <w:sz w:val="8"/>
          <w:szCs w:val="8"/>
        </w:rPr>
      </w:pPr>
    </w:p>
    <w:p w14:paraId="4C2C7652" w14:textId="1ECB4B7C" w:rsidR="00534A9D" w:rsidRDefault="00534A9D" w:rsidP="00516F72">
      <w:pPr>
        <w:spacing w:line="276" w:lineRule="auto"/>
        <w:ind w:firstLine="426"/>
        <w:jc w:val="both"/>
      </w:pPr>
      <w:r>
        <w:t xml:space="preserve">Miasto Tarnów, jako organizator naboru przedsięwzięć, zastrzega sobie możliwość wezwania wnioskodawcy do uzupełnienia </w:t>
      </w:r>
      <w:r w:rsidR="00657E9B">
        <w:t>lub skorygowania zgłoszonego projektu</w:t>
      </w:r>
      <w:r w:rsidR="00265076">
        <w:t>,</w:t>
      </w:r>
      <w:r w:rsidR="00657E9B">
        <w:t xml:space="preserve"> </w:t>
      </w:r>
      <w:r w:rsidR="00516F72">
        <w:br/>
      </w:r>
      <w:r w:rsidR="00657E9B">
        <w:t xml:space="preserve">w szczególności w przypadku niekompletnego wypełnienia formularza, niespełnienia zasad naboru lub błędnego zastosowania zapisów wynikających z </w:t>
      </w:r>
      <w:r w:rsidR="00516F72">
        <w:t xml:space="preserve">ustawy regulującej proces rewitalizacji i </w:t>
      </w:r>
      <w:r w:rsidR="007E5B5F">
        <w:t>GPR</w:t>
      </w:r>
      <w:r w:rsidR="00516F72">
        <w:t xml:space="preserve">, tj. </w:t>
      </w:r>
      <w:r w:rsidR="00657E9B">
        <w:t>ustawy z dnia 9 października 2015 r. o rewitalizacji</w:t>
      </w:r>
      <w:r w:rsidR="007E5B5F">
        <w:t xml:space="preserve"> (</w:t>
      </w:r>
      <w:r w:rsidR="007E5B5F" w:rsidRPr="00380561">
        <w:rPr>
          <w:rFonts w:cs="Calibri"/>
          <w:iCs/>
        </w:rPr>
        <w:t>Dz. U. z 2021 r. poz. 485</w:t>
      </w:r>
      <w:r w:rsidR="007E5B5F" w:rsidRPr="00380561">
        <w:rPr>
          <w:rFonts w:cs="Calibri"/>
        </w:rPr>
        <w:t>)</w:t>
      </w:r>
      <w:r w:rsidR="007E5B5F">
        <w:rPr>
          <w:rFonts w:cs="Calibri"/>
        </w:rPr>
        <w:t>.</w:t>
      </w:r>
    </w:p>
    <w:p w14:paraId="79466B08" w14:textId="77777777" w:rsidR="00141000" w:rsidRPr="0016541D" w:rsidRDefault="00141000" w:rsidP="00E25009">
      <w:pPr>
        <w:spacing w:line="276" w:lineRule="auto"/>
        <w:jc w:val="both"/>
        <w:rPr>
          <w:sz w:val="8"/>
          <w:szCs w:val="8"/>
        </w:rPr>
      </w:pPr>
    </w:p>
    <w:p w14:paraId="63A06BDC" w14:textId="12B078D3" w:rsidR="00A10AAC" w:rsidRDefault="00A10AAC" w:rsidP="00E25009">
      <w:pPr>
        <w:spacing w:line="276" w:lineRule="auto"/>
        <w:jc w:val="both"/>
      </w:pPr>
      <w:r>
        <w:t xml:space="preserve">Brak odpowiedzi na wezwanie do uzupełnienia będzie skutkował </w:t>
      </w:r>
      <w:r w:rsidR="00265076">
        <w:t xml:space="preserve">wyłączeniem </w:t>
      </w:r>
      <w:r>
        <w:t>projektu</w:t>
      </w:r>
      <w:r w:rsidR="00265076">
        <w:t xml:space="preserve"> </w:t>
      </w:r>
      <w:r w:rsidR="0016541D">
        <w:br/>
      </w:r>
      <w:r w:rsidR="00265076">
        <w:t>z procedury wpisu do GPR</w:t>
      </w:r>
      <w:r>
        <w:t>.</w:t>
      </w:r>
    </w:p>
    <w:p w14:paraId="5A10B866" w14:textId="77777777" w:rsidR="00141000" w:rsidRPr="0016541D" w:rsidRDefault="00141000" w:rsidP="00E25009">
      <w:pPr>
        <w:spacing w:line="276" w:lineRule="auto"/>
        <w:jc w:val="both"/>
        <w:rPr>
          <w:sz w:val="8"/>
          <w:szCs w:val="8"/>
        </w:rPr>
      </w:pPr>
    </w:p>
    <w:p w14:paraId="194807FE" w14:textId="65D61377" w:rsidR="00141000" w:rsidRDefault="00141000" w:rsidP="00E25009">
      <w:pPr>
        <w:spacing w:line="276" w:lineRule="auto"/>
        <w:jc w:val="both"/>
      </w:pPr>
      <w:r>
        <w:t xml:space="preserve">Dodatkowe informacje dotyczące naboru przedsięwzięć do aktualizacji GPR można uzyskać </w:t>
      </w:r>
      <w:r w:rsidR="0016541D">
        <w:br/>
      </w:r>
      <w:r>
        <w:t xml:space="preserve">w Wydziale Rozwoju Miasta </w:t>
      </w:r>
      <w:r w:rsidR="00EB3A6D">
        <w:t xml:space="preserve">drogą mailową: </w:t>
      </w:r>
      <w:hyperlink r:id="rId8" w:history="1">
        <w:r w:rsidR="00EB3A6D" w:rsidRPr="006136F7">
          <w:rPr>
            <w:rStyle w:val="Hipercze"/>
          </w:rPr>
          <w:t>rewitalizacja@umt.tarnow.pl</w:t>
        </w:r>
      </w:hyperlink>
      <w:r w:rsidR="00EB3A6D">
        <w:t xml:space="preserve"> lub telefonicznie</w:t>
      </w:r>
      <w:r w:rsidR="007E5B5F">
        <w:t xml:space="preserve">  </w:t>
      </w:r>
      <w:r w:rsidR="0016541D">
        <w:t>(</w:t>
      </w:r>
      <w:r w:rsidR="00EB3A6D" w:rsidRPr="00EB3A6D">
        <w:t>14</w:t>
      </w:r>
      <w:r w:rsidR="0016541D">
        <w:t>)</w:t>
      </w:r>
      <w:r w:rsidR="00EB3A6D" w:rsidRPr="00EB3A6D">
        <w:t xml:space="preserve"> 688</w:t>
      </w:r>
      <w:r w:rsidR="0016541D">
        <w:t>2667</w:t>
      </w:r>
      <w:r w:rsidR="00EB3A6D" w:rsidRPr="00EB3A6D">
        <w:t xml:space="preserve">, </w:t>
      </w:r>
      <w:r w:rsidR="0016541D">
        <w:t>(</w:t>
      </w:r>
      <w:r w:rsidR="00EB3A6D" w:rsidRPr="00EB3A6D">
        <w:t>14</w:t>
      </w:r>
      <w:r w:rsidR="0016541D">
        <w:t xml:space="preserve">) </w:t>
      </w:r>
      <w:r w:rsidR="00EB3A6D" w:rsidRPr="00EB3A6D">
        <w:t>688</w:t>
      </w:r>
      <w:r w:rsidR="0016541D">
        <w:t>2598.</w:t>
      </w:r>
    </w:p>
    <w:p w14:paraId="7F124381" w14:textId="7AB4AFBC" w:rsidR="00D14C50" w:rsidRDefault="00D14C50" w:rsidP="00E25009">
      <w:pPr>
        <w:spacing w:line="276" w:lineRule="auto"/>
        <w:jc w:val="both"/>
      </w:pPr>
    </w:p>
    <w:p w14:paraId="00C6B384" w14:textId="61E177F0" w:rsidR="00D14C50" w:rsidRDefault="00D14C50" w:rsidP="00E25009">
      <w:pPr>
        <w:spacing w:line="276" w:lineRule="auto"/>
        <w:jc w:val="both"/>
      </w:pPr>
    </w:p>
    <w:p w14:paraId="21C319BE" w14:textId="54BF4E03" w:rsidR="00D14C50" w:rsidRDefault="00D14C50" w:rsidP="00E25009">
      <w:pPr>
        <w:spacing w:line="276" w:lineRule="auto"/>
        <w:jc w:val="both"/>
      </w:pPr>
    </w:p>
    <w:p w14:paraId="4A20A793" w14:textId="61C98E1D" w:rsidR="00D14C50" w:rsidRDefault="00D14C50" w:rsidP="00E25009">
      <w:pPr>
        <w:spacing w:line="276" w:lineRule="auto"/>
        <w:jc w:val="both"/>
      </w:pPr>
    </w:p>
    <w:p w14:paraId="0C5DD4F7" w14:textId="06BFC6D3" w:rsidR="00D14C50" w:rsidRDefault="00D14C50" w:rsidP="00E25009">
      <w:pPr>
        <w:spacing w:line="276" w:lineRule="auto"/>
        <w:jc w:val="both"/>
      </w:pPr>
    </w:p>
    <w:p w14:paraId="40D695F5" w14:textId="6DEF2E26" w:rsidR="00D14C50" w:rsidRDefault="00D14C50" w:rsidP="00E25009">
      <w:pPr>
        <w:spacing w:line="276" w:lineRule="auto"/>
        <w:jc w:val="right"/>
      </w:pPr>
    </w:p>
    <w:sectPr w:rsidR="00D14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C03B4"/>
    <w:multiLevelType w:val="hybridMultilevel"/>
    <w:tmpl w:val="2786850E"/>
    <w:lvl w:ilvl="0" w:tplc="1F789C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60511"/>
    <w:multiLevelType w:val="hybridMultilevel"/>
    <w:tmpl w:val="2D2EC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77DE7"/>
    <w:multiLevelType w:val="hybridMultilevel"/>
    <w:tmpl w:val="AF76F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732CB6"/>
    <w:multiLevelType w:val="hybridMultilevel"/>
    <w:tmpl w:val="8364F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239705">
    <w:abstractNumId w:val="2"/>
  </w:num>
  <w:num w:numId="2" w16cid:durableId="75711528">
    <w:abstractNumId w:val="3"/>
  </w:num>
  <w:num w:numId="3" w16cid:durableId="1444575401">
    <w:abstractNumId w:val="0"/>
  </w:num>
  <w:num w:numId="4" w16cid:durableId="780152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C1D"/>
    <w:rsid w:val="00004C1D"/>
    <w:rsid w:val="0006328D"/>
    <w:rsid w:val="00141000"/>
    <w:rsid w:val="0016188F"/>
    <w:rsid w:val="0016541D"/>
    <w:rsid w:val="001942E0"/>
    <w:rsid w:val="001E5890"/>
    <w:rsid w:val="001F64C2"/>
    <w:rsid w:val="00265076"/>
    <w:rsid w:val="0028634A"/>
    <w:rsid w:val="002D7AE5"/>
    <w:rsid w:val="003F5A1C"/>
    <w:rsid w:val="00412DDC"/>
    <w:rsid w:val="004458DB"/>
    <w:rsid w:val="00496B79"/>
    <w:rsid w:val="004D4992"/>
    <w:rsid w:val="004F7CEA"/>
    <w:rsid w:val="00516F72"/>
    <w:rsid w:val="00534A9D"/>
    <w:rsid w:val="0057297A"/>
    <w:rsid w:val="00582BD5"/>
    <w:rsid w:val="005D1AB2"/>
    <w:rsid w:val="00657E9B"/>
    <w:rsid w:val="00687BE6"/>
    <w:rsid w:val="00702BE7"/>
    <w:rsid w:val="00755D6E"/>
    <w:rsid w:val="00772C52"/>
    <w:rsid w:val="007D586F"/>
    <w:rsid w:val="007E5B5F"/>
    <w:rsid w:val="008431D3"/>
    <w:rsid w:val="00890764"/>
    <w:rsid w:val="00893CC4"/>
    <w:rsid w:val="008F4EC6"/>
    <w:rsid w:val="00965735"/>
    <w:rsid w:val="00A10AAC"/>
    <w:rsid w:val="00A2781D"/>
    <w:rsid w:val="00A914F0"/>
    <w:rsid w:val="00AB3C66"/>
    <w:rsid w:val="00CA3645"/>
    <w:rsid w:val="00CF2ABA"/>
    <w:rsid w:val="00D14C50"/>
    <w:rsid w:val="00D40C4B"/>
    <w:rsid w:val="00D42022"/>
    <w:rsid w:val="00D47245"/>
    <w:rsid w:val="00D50AE6"/>
    <w:rsid w:val="00D959FF"/>
    <w:rsid w:val="00DB561B"/>
    <w:rsid w:val="00E25009"/>
    <w:rsid w:val="00E35778"/>
    <w:rsid w:val="00E35DA3"/>
    <w:rsid w:val="00E502F8"/>
    <w:rsid w:val="00E865C6"/>
    <w:rsid w:val="00E96E5A"/>
    <w:rsid w:val="00EB3A6D"/>
    <w:rsid w:val="00EC34D4"/>
    <w:rsid w:val="00F91FA4"/>
    <w:rsid w:val="00FB4D49"/>
    <w:rsid w:val="00FB6910"/>
    <w:rsid w:val="00FC7162"/>
    <w:rsid w:val="00FD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6E7C3"/>
  <w15:chartTrackingRefBased/>
  <w15:docId w15:val="{3AFC42B9-2C62-4D8C-8BD0-80EFEE5E0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4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499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34A9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4A9D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57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witalizacja@umt.tarn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witalizacja@umt.tar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witalizacja@umt.tarnow.pl" TargetMode="External"/><Relationship Id="rId5" Type="http://schemas.openxmlformats.org/officeDocument/2006/relationships/hyperlink" Target="https://tarnow.pl/Miasto/Rozwoj/Rewitalizacja-miasta/Aktualnosci/Ankieta-dotyczaca-rewitalizacji-w-miesci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719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Basińska</dc:creator>
  <cp:keywords/>
  <dc:description/>
  <cp:lastModifiedBy>UMT</cp:lastModifiedBy>
  <cp:revision>3</cp:revision>
  <cp:lastPrinted>2022-10-24T06:27:00Z</cp:lastPrinted>
  <dcterms:created xsi:type="dcterms:W3CDTF">2022-10-25T11:06:00Z</dcterms:created>
  <dcterms:modified xsi:type="dcterms:W3CDTF">2022-11-18T10:56:00Z</dcterms:modified>
</cp:coreProperties>
</file>