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A6E16">
        <w:rPr>
          <w:rFonts w:ascii="Times New Roman" w:hAnsi="Times New Roman" w:cs="Times New Roman"/>
          <w:b/>
          <w:bCs/>
          <w:sz w:val="24"/>
          <w:szCs w:val="24"/>
        </w:rPr>
        <w:t>XLI</w:t>
      </w:r>
      <w:r w:rsidRPr="00E53D1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A6E16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Pr="00E53D1F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MIEJSKIEJ W TARNOWIE</w:t>
      </w:r>
    </w:p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>z dnia</w:t>
      </w:r>
      <w:r w:rsidR="006A6E16">
        <w:rPr>
          <w:rFonts w:ascii="Times New Roman" w:hAnsi="Times New Roman" w:cs="Times New Roman"/>
          <w:sz w:val="24"/>
          <w:szCs w:val="24"/>
        </w:rPr>
        <w:t xml:space="preserve"> 29 czerwca</w:t>
      </w:r>
      <w:bookmarkStart w:id="0" w:name="_GoBack"/>
      <w:bookmarkEnd w:id="0"/>
      <w:r w:rsidRPr="00E53D1F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w sprawie określenia zasad wyznaczania składu oraz zasad działania </w:t>
      </w:r>
      <w:r w:rsidR="003E26F8">
        <w:rPr>
          <w:rFonts w:ascii="Times New Roman" w:hAnsi="Times New Roman" w:cs="Times New Roman"/>
          <w:b/>
          <w:bCs/>
          <w:sz w:val="24"/>
          <w:szCs w:val="24"/>
        </w:rPr>
        <w:t xml:space="preserve">Tarnowskiego </w:t>
      </w: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Komitetu Rewitalizacji </w:t>
      </w:r>
    </w:p>
    <w:p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835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z 2016 r., poz. 446 z późn. zm.</w:t>
      </w:r>
      <w:r w:rsidRPr="00E53D1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) oraz art. 7 </w:t>
      </w:r>
      <w:r w:rsidRPr="00E53D1F">
        <w:rPr>
          <w:rFonts w:ascii="Times New Roman" w:hAnsi="Times New Roman" w:cs="Times New Roman"/>
          <w:sz w:val="24"/>
          <w:szCs w:val="24"/>
        </w:rPr>
        <w:t xml:space="preserve">ust. 1-3 ustawy </w:t>
      </w:r>
      <w:r w:rsidR="00B6699D">
        <w:rPr>
          <w:rFonts w:ascii="Times New Roman" w:hAnsi="Times New Roman" w:cs="Times New Roman"/>
          <w:sz w:val="24"/>
          <w:szCs w:val="24"/>
        </w:rPr>
        <w:br/>
      </w:r>
      <w:r w:rsidRPr="00E53D1F">
        <w:rPr>
          <w:rFonts w:ascii="Times New Roman" w:hAnsi="Times New Roman" w:cs="Times New Roman"/>
          <w:sz w:val="24"/>
          <w:szCs w:val="24"/>
        </w:rPr>
        <w:t>z dnia 9 października 2015 r. o rewitalizacj</w:t>
      </w:r>
      <w:r w:rsidR="0026197C">
        <w:rPr>
          <w:rFonts w:ascii="Times New Roman" w:hAnsi="Times New Roman" w:cs="Times New Roman"/>
          <w:sz w:val="24"/>
          <w:szCs w:val="24"/>
        </w:rPr>
        <w:t xml:space="preserve">i (Dz. U. </w:t>
      </w:r>
      <w:r w:rsidR="00A943DE">
        <w:rPr>
          <w:rFonts w:ascii="Times New Roman" w:hAnsi="Times New Roman" w:cs="Times New Roman"/>
          <w:sz w:val="24"/>
          <w:szCs w:val="24"/>
        </w:rPr>
        <w:t>z 2017 r. poz. 1023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Rada Miejska </w:t>
      </w:r>
      <w:r w:rsidR="0026197C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Tarnowie</w:t>
      </w: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D1F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674835" w:rsidRPr="00E53D1F" w:rsidRDefault="00674835" w:rsidP="006748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166" w:rsidRDefault="00674835" w:rsidP="00727166">
      <w:pPr>
        <w:spacing w:after="0" w:line="276" w:lineRule="auto"/>
        <w:ind w:firstLine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727166" w:rsidRDefault="00674835" w:rsidP="00727166">
      <w:pPr>
        <w:pStyle w:val="Akapitzlist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7166">
        <w:rPr>
          <w:rFonts w:ascii="Times New Roman" w:hAnsi="Times New Roman" w:cs="Times New Roman"/>
          <w:sz w:val="24"/>
          <w:szCs w:val="24"/>
        </w:rPr>
        <w:t xml:space="preserve">Mając na celu realizację procesu rewitalizacji Gminy Miasta Tarnowa, </w:t>
      </w:r>
      <w:r w:rsidR="00727166">
        <w:rPr>
          <w:rFonts w:ascii="Times New Roman" w:hAnsi="Times New Roman" w:cs="Times New Roman"/>
          <w:sz w:val="24"/>
          <w:szCs w:val="24"/>
        </w:rPr>
        <w:t xml:space="preserve">przyjmuje się „Regulamin Tarnowskiego Komitetu Rewitalizacji”, zawierający zasady </w:t>
      </w:r>
      <w:r w:rsidRPr="00727166">
        <w:rPr>
          <w:rFonts w:ascii="Times New Roman" w:hAnsi="Times New Roman" w:cs="Times New Roman"/>
          <w:sz w:val="24"/>
          <w:szCs w:val="24"/>
        </w:rPr>
        <w:t xml:space="preserve">wyznaczania składu </w:t>
      </w:r>
      <w:r w:rsidR="00727166">
        <w:rPr>
          <w:rFonts w:ascii="Times New Roman" w:hAnsi="Times New Roman" w:cs="Times New Roman"/>
          <w:sz w:val="24"/>
          <w:szCs w:val="24"/>
        </w:rPr>
        <w:t>Tarnowskiego Komitetu Rewitalizacji oraz</w:t>
      </w:r>
      <w:r w:rsidRPr="00727166">
        <w:rPr>
          <w:rFonts w:ascii="Times New Roman" w:hAnsi="Times New Roman" w:cs="Times New Roman"/>
          <w:sz w:val="24"/>
          <w:szCs w:val="24"/>
        </w:rPr>
        <w:t xml:space="preserve"> zasady </w:t>
      </w:r>
      <w:r w:rsidR="00727166">
        <w:rPr>
          <w:rFonts w:ascii="Times New Roman" w:hAnsi="Times New Roman" w:cs="Times New Roman"/>
          <w:sz w:val="24"/>
          <w:szCs w:val="24"/>
        </w:rPr>
        <w:t>jego działania.</w:t>
      </w:r>
    </w:p>
    <w:p w:rsidR="00674835" w:rsidRPr="00727166" w:rsidRDefault="00727166" w:rsidP="00727166">
      <w:pPr>
        <w:pStyle w:val="Akapitzlist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„Regulamin Tarnowskiego Komitetu Rewitalizacji” stanowi</w:t>
      </w:r>
      <w:r w:rsidR="00674835" w:rsidRPr="00727166">
        <w:rPr>
          <w:rFonts w:ascii="Times New Roman" w:hAnsi="Times New Roman" w:cs="Times New Roman"/>
          <w:sz w:val="24"/>
          <w:szCs w:val="24"/>
        </w:rPr>
        <w:t xml:space="preserve"> załącznik do niniejszej uchwały.</w:t>
      </w:r>
    </w:p>
    <w:p w:rsidR="003D7485" w:rsidRDefault="00674835" w:rsidP="003D7485">
      <w:pPr>
        <w:spacing w:before="120" w:after="0" w:line="276" w:lineRule="auto"/>
        <w:ind w:firstLine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674835" w:rsidRPr="00E53D1F" w:rsidRDefault="00674835" w:rsidP="003D7485">
      <w:pPr>
        <w:spacing w:after="0" w:line="276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53D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Wykonanie uchwały powierza się Prezydentowi Miasta Tarnowa.</w:t>
      </w:r>
    </w:p>
    <w:p w:rsidR="003D7485" w:rsidRDefault="00674835" w:rsidP="003D7485">
      <w:pPr>
        <w:spacing w:before="120" w:after="0" w:line="276" w:lineRule="auto"/>
        <w:ind w:firstLine="35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53D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3.</w:t>
      </w:r>
    </w:p>
    <w:p w:rsidR="00674835" w:rsidRPr="00E53D1F" w:rsidRDefault="00674835" w:rsidP="003D7485">
      <w:pPr>
        <w:spacing w:after="0" w:line="276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53D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Uchwała wchodzi w życie z dniem podjęcia.</w:t>
      </w:r>
    </w:p>
    <w:p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 xml:space="preserve">       w Tarnowie</w:t>
      </w:r>
    </w:p>
    <w:p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 xml:space="preserve">         Kazimierz Koprowski</w:t>
      </w:r>
    </w:p>
    <w:p w:rsidR="00A06600" w:rsidRDefault="00A06600"/>
    <w:sectPr w:rsidR="00A0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0E3" w:rsidRDefault="003650E3" w:rsidP="00674835">
      <w:pPr>
        <w:spacing w:after="0" w:line="240" w:lineRule="auto"/>
      </w:pPr>
      <w:r>
        <w:separator/>
      </w:r>
    </w:p>
  </w:endnote>
  <w:endnote w:type="continuationSeparator" w:id="0">
    <w:p w:rsidR="003650E3" w:rsidRDefault="003650E3" w:rsidP="0067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0E3" w:rsidRDefault="003650E3" w:rsidP="00674835">
      <w:pPr>
        <w:spacing w:after="0" w:line="240" w:lineRule="auto"/>
      </w:pPr>
      <w:r>
        <w:separator/>
      </w:r>
    </w:p>
  </w:footnote>
  <w:footnote w:type="continuationSeparator" w:id="0">
    <w:p w:rsidR="003650E3" w:rsidRDefault="003650E3" w:rsidP="00674835">
      <w:pPr>
        <w:spacing w:after="0" w:line="240" w:lineRule="auto"/>
      </w:pPr>
      <w:r>
        <w:continuationSeparator/>
      </w:r>
    </w:p>
  </w:footnote>
  <w:footnote w:id="1">
    <w:p w:rsidR="00674835" w:rsidRDefault="00674835" w:rsidP="00AE125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2016 r., poz. 1579 i 1948</w:t>
      </w:r>
      <w:r w:rsidR="00916040">
        <w:t xml:space="preserve"> </w:t>
      </w:r>
      <w:r w:rsidR="00AE1257">
        <w:br/>
      </w:r>
      <w:r w:rsidR="00916040">
        <w:t>oraz Dz. U</w:t>
      </w:r>
      <w:r>
        <w:t>.</w:t>
      </w:r>
      <w:r w:rsidR="00916040">
        <w:t xml:space="preserve"> z 2017 r. nr 730 i 935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A4564"/>
    <w:multiLevelType w:val="hybridMultilevel"/>
    <w:tmpl w:val="53D0E616"/>
    <w:lvl w:ilvl="0" w:tplc="8E140FB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35"/>
    <w:rsid w:val="0005197F"/>
    <w:rsid w:val="000F17A2"/>
    <w:rsid w:val="00121B7F"/>
    <w:rsid w:val="001401DC"/>
    <w:rsid w:val="0026197C"/>
    <w:rsid w:val="003650E3"/>
    <w:rsid w:val="003D7485"/>
    <w:rsid w:val="003E26F8"/>
    <w:rsid w:val="00544251"/>
    <w:rsid w:val="00610755"/>
    <w:rsid w:val="00626FCC"/>
    <w:rsid w:val="00674835"/>
    <w:rsid w:val="006A6E16"/>
    <w:rsid w:val="00727166"/>
    <w:rsid w:val="007C7097"/>
    <w:rsid w:val="00916040"/>
    <w:rsid w:val="00961156"/>
    <w:rsid w:val="00A06600"/>
    <w:rsid w:val="00A212C8"/>
    <w:rsid w:val="00A943DE"/>
    <w:rsid w:val="00AE1257"/>
    <w:rsid w:val="00B6699D"/>
    <w:rsid w:val="00D90961"/>
    <w:rsid w:val="00D92E64"/>
    <w:rsid w:val="00E944E0"/>
    <w:rsid w:val="00F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40FF"/>
  <w15:chartTrackingRefBased/>
  <w15:docId w15:val="{5D5F914D-66FA-47BA-AA93-07BB6664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8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9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Bac</cp:lastModifiedBy>
  <cp:revision>2</cp:revision>
  <cp:lastPrinted>2017-05-19T11:47:00Z</cp:lastPrinted>
  <dcterms:created xsi:type="dcterms:W3CDTF">2019-07-24T07:49:00Z</dcterms:created>
  <dcterms:modified xsi:type="dcterms:W3CDTF">2019-07-24T07:49:00Z</dcterms:modified>
</cp:coreProperties>
</file>