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93FD1" w14:textId="77777777" w:rsidR="00E57007" w:rsidRPr="00100F11" w:rsidRDefault="00E57007" w:rsidP="003E189E">
      <w:pPr>
        <w:spacing w:line="276" w:lineRule="auto"/>
        <w:ind w:left="2832" w:right="4"/>
        <w:rPr>
          <w:rFonts w:cstheme="minorHAnsi"/>
          <w:b/>
          <w:spacing w:val="-1"/>
          <w:sz w:val="24"/>
          <w:szCs w:val="24"/>
          <w:lang w:val="pl-PL"/>
        </w:rPr>
      </w:pPr>
      <w:r w:rsidRPr="00100F11">
        <w:rPr>
          <w:rFonts w:cstheme="minorHAnsi"/>
          <w:b/>
          <w:spacing w:val="-1"/>
          <w:sz w:val="24"/>
          <w:szCs w:val="24"/>
          <w:lang w:val="pl-PL"/>
        </w:rPr>
        <w:t>KLAUZULA</w:t>
      </w:r>
      <w:r w:rsidRPr="00100F11">
        <w:rPr>
          <w:rFonts w:cstheme="minorHAnsi"/>
          <w:b/>
          <w:sz w:val="24"/>
          <w:szCs w:val="24"/>
          <w:lang w:val="pl-PL"/>
        </w:rPr>
        <w:t xml:space="preserve"> </w:t>
      </w:r>
      <w:r w:rsidRPr="00100F11">
        <w:rPr>
          <w:rFonts w:cstheme="minorHAnsi"/>
          <w:b/>
          <w:spacing w:val="-1"/>
          <w:sz w:val="24"/>
          <w:szCs w:val="24"/>
          <w:lang w:val="pl-PL"/>
        </w:rPr>
        <w:t>INFORMACYJNA</w:t>
      </w:r>
    </w:p>
    <w:p w14:paraId="65AA0FFB" w14:textId="4C77E4AF" w:rsidR="009F4706" w:rsidRPr="00100F11" w:rsidRDefault="00E57007" w:rsidP="00E307F1">
      <w:pPr>
        <w:jc w:val="both"/>
        <w:rPr>
          <w:rFonts w:cstheme="minorHAnsi"/>
          <w:b/>
          <w:bCs/>
          <w:color w:val="000000" w:themeColor="text1"/>
          <w:spacing w:val="-1"/>
          <w:sz w:val="24"/>
          <w:szCs w:val="24"/>
          <w:lang w:val="pl-PL"/>
        </w:rPr>
      </w:pPr>
      <w:r w:rsidRPr="00100F11">
        <w:rPr>
          <w:rFonts w:cstheme="minorHAnsi"/>
          <w:b/>
          <w:sz w:val="24"/>
          <w:szCs w:val="24"/>
          <w:lang w:val="pl-PL"/>
        </w:rPr>
        <w:t xml:space="preserve">O </w:t>
      </w:r>
      <w:r w:rsidRPr="00100F11">
        <w:rPr>
          <w:rFonts w:cstheme="minorHAnsi"/>
          <w:b/>
          <w:spacing w:val="-1"/>
          <w:sz w:val="24"/>
          <w:szCs w:val="24"/>
          <w:lang w:val="pl-PL"/>
        </w:rPr>
        <w:t>PRZETWARZANIU</w:t>
      </w:r>
      <w:r w:rsidRPr="00100F11">
        <w:rPr>
          <w:rFonts w:cstheme="minorHAnsi"/>
          <w:b/>
          <w:spacing w:val="1"/>
          <w:sz w:val="24"/>
          <w:szCs w:val="24"/>
          <w:lang w:val="pl-PL"/>
        </w:rPr>
        <w:t xml:space="preserve"> </w:t>
      </w:r>
      <w:r w:rsidRPr="00100F11">
        <w:rPr>
          <w:rFonts w:cstheme="minorHAnsi"/>
          <w:b/>
          <w:spacing w:val="-1"/>
          <w:sz w:val="24"/>
          <w:szCs w:val="24"/>
          <w:lang w:val="pl-PL"/>
        </w:rPr>
        <w:t>DANYCH</w:t>
      </w:r>
      <w:r w:rsidRPr="00100F11">
        <w:rPr>
          <w:rFonts w:cstheme="minorHAnsi"/>
          <w:b/>
          <w:sz w:val="24"/>
          <w:szCs w:val="24"/>
          <w:lang w:val="pl-PL"/>
        </w:rPr>
        <w:t xml:space="preserve"> </w:t>
      </w:r>
      <w:r w:rsidRPr="00100F11">
        <w:rPr>
          <w:rFonts w:cstheme="minorHAnsi"/>
          <w:b/>
          <w:spacing w:val="-1"/>
          <w:sz w:val="24"/>
          <w:szCs w:val="24"/>
          <w:lang w:val="pl-PL"/>
        </w:rPr>
        <w:t>OSOBOWYCH</w:t>
      </w:r>
      <w:r w:rsidR="009F4706" w:rsidRPr="00100F11">
        <w:rPr>
          <w:rFonts w:cstheme="minorHAnsi"/>
          <w:b/>
          <w:spacing w:val="-1"/>
          <w:sz w:val="24"/>
          <w:szCs w:val="24"/>
          <w:lang w:val="pl-PL"/>
        </w:rPr>
        <w:t xml:space="preserve"> </w:t>
      </w:r>
      <w:r w:rsidR="00AC1516" w:rsidRPr="00100F11">
        <w:rPr>
          <w:rFonts w:cstheme="minorHAnsi"/>
          <w:b/>
          <w:spacing w:val="-1"/>
          <w:sz w:val="24"/>
          <w:szCs w:val="24"/>
          <w:lang w:val="pl-PL"/>
        </w:rPr>
        <w:t xml:space="preserve">MIESZKAŃCÓW </w:t>
      </w:r>
      <w:r w:rsidRPr="00100F11">
        <w:rPr>
          <w:rFonts w:cstheme="minorHAnsi"/>
          <w:b/>
          <w:spacing w:val="-1"/>
          <w:sz w:val="24"/>
          <w:szCs w:val="24"/>
          <w:lang w:val="pl-PL"/>
        </w:rPr>
        <w:t xml:space="preserve">TARNOWA </w:t>
      </w:r>
      <w:r w:rsidR="004D51DC" w:rsidRPr="00100F11">
        <w:rPr>
          <w:rFonts w:cstheme="minorHAnsi"/>
          <w:b/>
          <w:spacing w:val="-1"/>
          <w:sz w:val="24"/>
          <w:szCs w:val="24"/>
          <w:lang w:val="pl-PL"/>
        </w:rPr>
        <w:t xml:space="preserve">UCZESTNICZĄCYCH W KONSULTACJACH SPOŁECZNYCH </w:t>
      </w:r>
      <w:r w:rsidR="00452EA4" w:rsidRPr="00100F11">
        <w:rPr>
          <w:b/>
          <w:bCs/>
          <w:sz w:val="24"/>
          <w:szCs w:val="24"/>
        </w:rPr>
        <w:t>PROGRAMU USŁUG SPOŁECZNYCH DLA MIESZKAŃCOW GMINY MIASTA TARNOWA NA</w:t>
      </w:r>
      <w:r w:rsidR="006055DF" w:rsidRPr="00100F11">
        <w:rPr>
          <w:b/>
          <w:bCs/>
          <w:sz w:val="24"/>
          <w:szCs w:val="24"/>
        </w:rPr>
        <w:t xml:space="preserve"> 2024 ROK </w:t>
      </w:r>
      <w:proofErr w:type="spellStart"/>
      <w:r w:rsidR="006055DF" w:rsidRPr="00100F11">
        <w:rPr>
          <w:b/>
          <w:bCs/>
          <w:sz w:val="24"/>
          <w:szCs w:val="24"/>
        </w:rPr>
        <w:t>pn</w:t>
      </w:r>
      <w:proofErr w:type="spellEnd"/>
      <w:r w:rsidR="006055DF" w:rsidRPr="00100F11">
        <w:rPr>
          <w:b/>
          <w:bCs/>
          <w:sz w:val="24"/>
          <w:szCs w:val="24"/>
        </w:rPr>
        <w:t>. “OD POTRZEB DO REALIZACJI”</w:t>
      </w:r>
    </w:p>
    <w:p w14:paraId="53F7A8B1" w14:textId="77777777" w:rsidR="00CB7143" w:rsidRDefault="00CB7143" w:rsidP="00CE3DEE">
      <w:pPr>
        <w:pStyle w:val="Tekstpodstawowy"/>
        <w:spacing w:line="276" w:lineRule="auto"/>
        <w:ind w:left="0" w:right="118" w:firstLine="284"/>
        <w:jc w:val="both"/>
        <w:rPr>
          <w:rFonts w:asciiTheme="minorHAnsi" w:hAnsiTheme="minorHAnsi" w:cstheme="minorHAnsi"/>
          <w:lang w:val="pl-PL"/>
        </w:rPr>
      </w:pPr>
    </w:p>
    <w:p w14:paraId="6FC71FF8" w14:textId="79F53ED2" w:rsidR="00CB7143" w:rsidRDefault="00B85C9A" w:rsidP="00B85C9A">
      <w:pPr>
        <w:pStyle w:val="Tekstpodstawowy"/>
        <w:spacing w:line="276" w:lineRule="auto"/>
        <w:ind w:left="0" w:right="118" w:firstLine="0"/>
        <w:jc w:val="both"/>
        <w:rPr>
          <w:rFonts w:asciiTheme="minorHAnsi" w:hAnsiTheme="minorHAnsi" w:cstheme="minorHAnsi"/>
          <w:spacing w:val="-1"/>
          <w:lang w:val="pl-PL"/>
        </w:rPr>
      </w:pPr>
      <w:r w:rsidRPr="007F464D">
        <w:rPr>
          <w:rFonts w:asciiTheme="minorHAnsi" w:hAnsiTheme="minorHAnsi" w:cstheme="minorHAnsi"/>
          <w:spacing w:val="-1"/>
          <w:lang w:val="pl-PL"/>
        </w:rPr>
        <w:t>Zgodnie</w:t>
      </w:r>
      <w:r w:rsidRPr="007F464D">
        <w:rPr>
          <w:rFonts w:asciiTheme="minorHAnsi" w:hAnsiTheme="minorHAnsi" w:cstheme="minorHAnsi"/>
          <w:spacing w:val="59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 xml:space="preserve">z </w:t>
      </w:r>
      <w:r w:rsidRPr="007F464D">
        <w:rPr>
          <w:rFonts w:asciiTheme="minorHAnsi" w:hAnsiTheme="minorHAnsi" w:cstheme="minorHAnsi"/>
          <w:spacing w:val="-1"/>
          <w:lang w:val="pl-PL"/>
        </w:rPr>
        <w:t>rozporządzeniem</w:t>
      </w:r>
      <w:r w:rsidRPr="007F464D">
        <w:rPr>
          <w:rFonts w:asciiTheme="minorHAnsi" w:hAnsiTheme="minorHAnsi" w:cstheme="minorHAnsi"/>
          <w:spacing w:val="59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Parlamentu</w:t>
      </w:r>
      <w:r w:rsidRPr="007F464D">
        <w:rPr>
          <w:rFonts w:asciiTheme="minorHAnsi" w:hAnsiTheme="minorHAnsi" w:cstheme="minorHAnsi"/>
          <w:spacing w:val="59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Europejskiego</w:t>
      </w:r>
      <w:r w:rsidRPr="007F464D">
        <w:rPr>
          <w:rFonts w:asciiTheme="minorHAnsi" w:hAnsiTheme="minorHAnsi" w:cstheme="minorHAnsi"/>
          <w:spacing w:val="59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i Rady</w:t>
      </w:r>
      <w:r w:rsidRPr="007F464D">
        <w:rPr>
          <w:rFonts w:asciiTheme="minorHAnsi" w:hAnsiTheme="minorHAnsi" w:cstheme="minorHAnsi"/>
          <w:spacing w:val="54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(UE)</w:t>
      </w:r>
      <w:r w:rsidRPr="007F464D">
        <w:rPr>
          <w:rFonts w:asciiTheme="minorHAnsi" w:hAnsiTheme="minorHAnsi" w:cstheme="minorHAnsi"/>
          <w:spacing w:val="58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2016/679 z dnia</w:t>
      </w:r>
      <w:r w:rsidRPr="007F464D">
        <w:rPr>
          <w:rFonts w:asciiTheme="minorHAnsi" w:hAnsiTheme="minorHAnsi" w:cstheme="minorHAnsi"/>
          <w:spacing w:val="59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59"/>
          <w:lang w:val="pl-PL"/>
        </w:rPr>
        <w:br/>
      </w:r>
      <w:r w:rsidRPr="007F464D">
        <w:rPr>
          <w:rFonts w:asciiTheme="minorHAnsi" w:hAnsiTheme="minorHAnsi" w:cstheme="minorHAnsi"/>
          <w:spacing w:val="-2"/>
          <w:lang w:val="pl-PL"/>
        </w:rPr>
        <w:t>27</w:t>
      </w:r>
      <w:r w:rsidRPr="007F464D">
        <w:rPr>
          <w:rFonts w:asciiTheme="minorHAnsi" w:hAnsiTheme="minorHAnsi" w:cstheme="minorHAnsi"/>
          <w:spacing w:val="87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kwietnia</w:t>
      </w:r>
      <w:r w:rsidRPr="007F464D">
        <w:rPr>
          <w:rFonts w:asciiTheme="minorHAnsi" w:hAnsiTheme="minorHAnsi" w:cstheme="minorHAnsi"/>
          <w:spacing w:val="30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2016</w:t>
      </w:r>
      <w:r w:rsidRPr="007F464D">
        <w:rPr>
          <w:rFonts w:asciiTheme="minorHAnsi" w:hAnsiTheme="minorHAnsi" w:cstheme="minorHAnsi"/>
          <w:spacing w:val="33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r.</w:t>
      </w:r>
      <w:r w:rsidRPr="007F464D">
        <w:rPr>
          <w:rFonts w:asciiTheme="minorHAnsi" w:hAnsiTheme="minorHAnsi" w:cstheme="minorHAnsi"/>
          <w:spacing w:val="30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w</w:t>
      </w:r>
      <w:r w:rsidRPr="007F464D">
        <w:rPr>
          <w:rFonts w:asciiTheme="minorHAnsi" w:hAnsiTheme="minorHAnsi" w:cstheme="minorHAnsi"/>
          <w:spacing w:val="32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sprawie</w:t>
      </w:r>
      <w:r w:rsidRPr="007F464D">
        <w:rPr>
          <w:rFonts w:asciiTheme="minorHAnsi" w:hAnsiTheme="minorHAnsi" w:cstheme="minorHAnsi"/>
          <w:spacing w:val="30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ochrony</w:t>
      </w:r>
      <w:r w:rsidRPr="007F464D">
        <w:rPr>
          <w:rFonts w:asciiTheme="minorHAnsi" w:hAnsiTheme="minorHAnsi" w:cstheme="minorHAnsi"/>
          <w:spacing w:val="26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osób</w:t>
      </w:r>
      <w:r w:rsidRPr="007F464D">
        <w:rPr>
          <w:rFonts w:asciiTheme="minorHAnsi" w:hAnsiTheme="minorHAnsi" w:cstheme="minorHAnsi"/>
          <w:spacing w:val="33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fizycznych</w:t>
      </w:r>
      <w:r w:rsidRPr="007F464D">
        <w:rPr>
          <w:rFonts w:asciiTheme="minorHAnsi" w:hAnsiTheme="minorHAnsi" w:cstheme="minorHAnsi"/>
          <w:spacing w:val="33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w</w:t>
      </w:r>
      <w:r w:rsidRPr="007F464D">
        <w:rPr>
          <w:rFonts w:asciiTheme="minorHAnsi" w:hAnsiTheme="minorHAnsi" w:cstheme="minorHAnsi"/>
          <w:spacing w:val="32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związku</w:t>
      </w:r>
      <w:r w:rsidRPr="007F464D">
        <w:rPr>
          <w:rFonts w:asciiTheme="minorHAnsi" w:hAnsiTheme="minorHAnsi" w:cstheme="minorHAnsi"/>
          <w:spacing w:val="30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z</w:t>
      </w:r>
      <w:r w:rsidRPr="007F464D">
        <w:rPr>
          <w:rFonts w:asciiTheme="minorHAnsi" w:hAnsiTheme="minorHAnsi" w:cstheme="minorHAnsi"/>
          <w:spacing w:val="32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przetwarzaniem</w:t>
      </w:r>
      <w:r w:rsidRPr="007F464D">
        <w:rPr>
          <w:rFonts w:asciiTheme="minorHAnsi" w:hAnsiTheme="minorHAnsi" w:cstheme="minorHAnsi"/>
          <w:spacing w:val="30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danych</w:t>
      </w:r>
      <w:r w:rsidRPr="007F464D">
        <w:rPr>
          <w:rFonts w:asciiTheme="minorHAnsi" w:hAnsiTheme="minorHAnsi" w:cstheme="minorHAnsi"/>
          <w:spacing w:val="72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osobowych</w:t>
      </w:r>
      <w:r w:rsidRPr="007F464D">
        <w:rPr>
          <w:rFonts w:asciiTheme="minorHAnsi" w:hAnsiTheme="minorHAnsi" w:cstheme="minorHAnsi"/>
          <w:spacing w:val="50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i</w:t>
      </w:r>
      <w:r w:rsidRPr="007F464D">
        <w:rPr>
          <w:rFonts w:asciiTheme="minorHAnsi" w:hAnsiTheme="minorHAnsi" w:cstheme="minorHAnsi"/>
          <w:spacing w:val="50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w</w:t>
      </w:r>
      <w:r w:rsidRPr="007F464D">
        <w:rPr>
          <w:rFonts w:asciiTheme="minorHAnsi" w:hAnsiTheme="minorHAnsi" w:cstheme="minorHAnsi"/>
          <w:spacing w:val="51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sprawie</w:t>
      </w:r>
      <w:r w:rsidRPr="007F464D">
        <w:rPr>
          <w:rFonts w:asciiTheme="minorHAnsi" w:hAnsiTheme="minorHAnsi" w:cstheme="minorHAnsi"/>
          <w:spacing w:val="51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swobodnego</w:t>
      </w:r>
      <w:r w:rsidRPr="007F464D">
        <w:rPr>
          <w:rFonts w:asciiTheme="minorHAnsi" w:hAnsiTheme="minorHAnsi" w:cstheme="minorHAnsi"/>
          <w:spacing w:val="50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przepływu</w:t>
      </w:r>
      <w:r w:rsidRPr="007F464D">
        <w:rPr>
          <w:rFonts w:asciiTheme="minorHAnsi" w:hAnsiTheme="minorHAnsi" w:cstheme="minorHAnsi"/>
          <w:spacing w:val="52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takich</w:t>
      </w:r>
      <w:r w:rsidRPr="007F464D">
        <w:rPr>
          <w:rFonts w:asciiTheme="minorHAnsi" w:hAnsiTheme="minorHAnsi" w:cstheme="minorHAnsi"/>
          <w:spacing w:val="50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danych</w:t>
      </w:r>
      <w:r w:rsidRPr="007F464D">
        <w:rPr>
          <w:rFonts w:asciiTheme="minorHAnsi" w:hAnsiTheme="minorHAnsi" w:cstheme="minorHAnsi"/>
          <w:spacing w:val="50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oraz</w:t>
      </w:r>
      <w:r w:rsidRPr="007F464D">
        <w:rPr>
          <w:rFonts w:asciiTheme="minorHAnsi" w:hAnsiTheme="minorHAnsi" w:cstheme="minorHAnsi"/>
          <w:spacing w:val="51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uchylenia</w:t>
      </w:r>
      <w:r w:rsidRPr="007F464D">
        <w:rPr>
          <w:rFonts w:asciiTheme="minorHAnsi" w:hAnsiTheme="minorHAnsi" w:cstheme="minorHAnsi"/>
          <w:spacing w:val="51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dyrektywy</w:t>
      </w:r>
      <w:r w:rsidRPr="007F464D">
        <w:rPr>
          <w:rFonts w:asciiTheme="minorHAnsi" w:hAnsiTheme="minorHAnsi" w:cstheme="minorHAnsi"/>
          <w:spacing w:val="78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95/46/WE</w:t>
      </w:r>
      <w:r w:rsidRPr="007F464D">
        <w:rPr>
          <w:rFonts w:asciiTheme="minorHAnsi" w:hAnsiTheme="minorHAnsi" w:cstheme="minorHAnsi"/>
          <w:spacing w:val="16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(dalej</w:t>
      </w:r>
      <w:r w:rsidRPr="007F464D">
        <w:rPr>
          <w:rFonts w:asciiTheme="minorHAnsi" w:hAnsiTheme="minorHAnsi" w:cstheme="minorHAnsi"/>
          <w:spacing w:val="16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„rozporządzenie”), informujemy</w:t>
      </w:r>
      <w:r>
        <w:rPr>
          <w:rFonts w:asciiTheme="minorHAnsi" w:hAnsiTheme="minorHAnsi" w:cstheme="minorHAnsi"/>
          <w:spacing w:val="-1"/>
          <w:lang w:val="pl-PL"/>
        </w:rPr>
        <w:t xml:space="preserve">, że: </w:t>
      </w:r>
    </w:p>
    <w:p w14:paraId="26F7D31C" w14:textId="77777777" w:rsidR="00B85C9A" w:rsidRPr="00855A2A" w:rsidRDefault="00B85C9A" w:rsidP="00B85C9A">
      <w:pPr>
        <w:pStyle w:val="Tekstpodstawowy"/>
        <w:spacing w:line="276" w:lineRule="auto"/>
        <w:ind w:left="0" w:right="118" w:firstLine="0"/>
        <w:jc w:val="both"/>
        <w:rPr>
          <w:rFonts w:asciiTheme="minorHAnsi" w:hAnsiTheme="minorHAnsi" w:cstheme="minorHAnsi"/>
          <w:lang w:val="pl-PL"/>
        </w:rPr>
      </w:pPr>
    </w:p>
    <w:p w14:paraId="0D1F747B" w14:textId="434287DB" w:rsidR="00855A2A" w:rsidRPr="00855A2A" w:rsidRDefault="00CE3DEE" w:rsidP="00855A2A">
      <w:pPr>
        <w:pStyle w:val="Tekstpodstawowy"/>
        <w:numPr>
          <w:ilvl w:val="0"/>
          <w:numId w:val="3"/>
        </w:numPr>
        <w:spacing w:line="276" w:lineRule="auto"/>
        <w:ind w:right="118"/>
        <w:jc w:val="both"/>
        <w:rPr>
          <w:rFonts w:asciiTheme="minorHAnsi" w:eastAsiaTheme="minorHAnsi" w:hAnsiTheme="minorHAnsi" w:cstheme="minorHAnsi"/>
          <w:color w:val="000000"/>
        </w:rPr>
      </w:pPr>
      <w:r w:rsidRPr="00855A2A">
        <w:rPr>
          <w:rFonts w:asciiTheme="minorHAnsi" w:hAnsiTheme="minorHAnsi" w:cstheme="minorHAnsi"/>
          <w:lang w:val="pl-PL"/>
        </w:rPr>
        <w:t>Administratorem</w:t>
      </w:r>
      <w:r w:rsidRPr="00855A2A">
        <w:rPr>
          <w:rFonts w:asciiTheme="minorHAnsi" w:hAnsiTheme="minorHAnsi" w:cstheme="minorHAnsi"/>
          <w:spacing w:val="17"/>
          <w:lang w:val="pl-PL"/>
        </w:rPr>
        <w:t xml:space="preserve"> </w:t>
      </w:r>
      <w:r w:rsidRPr="00855A2A">
        <w:rPr>
          <w:rFonts w:asciiTheme="minorHAnsi" w:hAnsiTheme="minorHAnsi" w:cstheme="minorHAnsi"/>
          <w:spacing w:val="-1"/>
          <w:lang w:val="pl-PL"/>
        </w:rPr>
        <w:t>Pani/Pana</w:t>
      </w:r>
      <w:r w:rsidRPr="00855A2A">
        <w:rPr>
          <w:rFonts w:asciiTheme="minorHAnsi" w:hAnsiTheme="minorHAnsi" w:cstheme="minorHAnsi"/>
          <w:spacing w:val="15"/>
          <w:lang w:val="pl-PL"/>
        </w:rPr>
        <w:t xml:space="preserve"> </w:t>
      </w:r>
      <w:r w:rsidRPr="00855A2A">
        <w:rPr>
          <w:rFonts w:asciiTheme="minorHAnsi" w:hAnsiTheme="minorHAnsi" w:cstheme="minorHAnsi"/>
          <w:spacing w:val="-1"/>
          <w:lang w:val="pl-PL"/>
        </w:rPr>
        <w:t>danych</w:t>
      </w:r>
      <w:r w:rsidRPr="00855A2A">
        <w:rPr>
          <w:rFonts w:asciiTheme="minorHAnsi" w:hAnsiTheme="minorHAnsi" w:cstheme="minorHAnsi"/>
          <w:spacing w:val="76"/>
          <w:lang w:val="pl-PL"/>
        </w:rPr>
        <w:t xml:space="preserve"> </w:t>
      </w:r>
      <w:r w:rsidRPr="00855A2A">
        <w:rPr>
          <w:rFonts w:asciiTheme="minorHAnsi" w:hAnsiTheme="minorHAnsi" w:cstheme="minorHAnsi"/>
          <w:spacing w:val="-1"/>
          <w:lang w:val="pl-PL"/>
        </w:rPr>
        <w:t>osobowych</w:t>
      </w:r>
      <w:r w:rsidRPr="00855A2A">
        <w:rPr>
          <w:rFonts w:asciiTheme="minorHAnsi" w:hAnsiTheme="minorHAnsi" w:cstheme="minorHAnsi"/>
          <w:lang w:val="pl-PL"/>
        </w:rPr>
        <w:t xml:space="preserve"> jest </w:t>
      </w:r>
      <w:r w:rsidRPr="00855A2A">
        <w:rPr>
          <w:rFonts w:asciiTheme="minorHAnsi" w:hAnsiTheme="minorHAnsi" w:cstheme="minorHAnsi"/>
          <w:i/>
          <w:spacing w:val="-1"/>
          <w:lang w:val="pl-PL"/>
        </w:rPr>
        <w:t>Centrum</w:t>
      </w:r>
      <w:r w:rsidRPr="00855A2A">
        <w:rPr>
          <w:rFonts w:asciiTheme="minorHAnsi" w:hAnsiTheme="minorHAnsi" w:cstheme="minorHAnsi"/>
          <w:i/>
          <w:lang w:val="pl-PL"/>
        </w:rPr>
        <w:t xml:space="preserve"> Usług </w:t>
      </w:r>
      <w:r w:rsidRPr="00855A2A">
        <w:rPr>
          <w:rFonts w:asciiTheme="minorHAnsi" w:hAnsiTheme="minorHAnsi" w:cstheme="minorHAnsi"/>
          <w:i/>
          <w:spacing w:val="-1"/>
          <w:lang w:val="pl-PL"/>
        </w:rPr>
        <w:t>Społecznych</w:t>
      </w:r>
      <w:r w:rsidRPr="00855A2A">
        <w:rPr>
          <w:rFonts w:asciiTheme="minorHAnsi" w:hAnsiTheme="minorHAnsi" w:cstheme="minorHAnsi"/>
          <w:i/>
          <w:lang w:val="pl-PL"/>
        </w:rPr>
        <w:t xml:space="preserve"> w </w:t>
      </w:r>
      <w:r w:rsidRPr="00855A2A">
        <w:rPr>
          <w:rFonts w:asciiTheme="minorHAnsi" w:hAnsiTheme="minorHAnsi" w:cstheme="minorHAnsi"/>
          <w:i/>
          <w:spacing w:val="-1"/>
          <w:lang w:val="pl-PL"/>
        </w:rPr>
        <w:t>Tarnowie</w:t>
      </w:r>
      <w:r w:rsidRPr="00855A2A">
        <w:rPr>
          <w:rFonts w:asciiTheme="minorHAnsi" w:hAnsiTheme="minorHAnsi" w:cstheme="minorHAnsi"/>
          <w:i/>
          <w:lang w:val="pl-PL"/>
        </w:rPr>
        <w:t xml:space="preserve"> z siedzibą w </w:t>
      </w:r>
      <w:r w:rsidRPr="00855A2A">
        <w:rPr>
          <w:rFonts w:asciiTheme="minorHAnsi" w:hAnsiTheme="minorHAnsi" w:cstheme="minorHAnsi"/>
          <w:i/>
          <w:spacing w:val="-1"/>
          <w:lang w:val="pl-PL"/>
        </w:rPr>
        <w:t>Tarnowie,</w:t>
      </w:r>
      <w:r w:rsidRPr="00855A2A">
        <w:rPr>
          <w:rFonts w:asciiTheme="minorHAnsi" w:hAnsiTheme="minorHAnsi" w:cstheme="minorHAnsi"/>
          <w:i/>
          <w:spacing w:val="59"/>
          <w:lang w:val="pl-PL"/>
        </w:rPr>
        <w:t xml:space="preserve"> </w:t>
      </w:r>
      <w:r w:rsidRPr="00855A2A">
        <w:rPr>
          <w:rFonts w:asciiTheme="minorHAnsi" w:hAnsiTheme="minorHAnsi" w:cstheme="minorHAnsi"/>
          <w:i/>
          <w:spacing w:val="-1"/>
          <w:lang w:val="pl-PL"/>
        </w:rPr>
        <w:t>33-100</w:t>
      </w:r>
      <w:r w:rsidRPr="00855A2A">
        <w:rPr>
          <w:rFonts w:asciiTheme="minorHAnsi" w:hAnsiTheme="minorHAnsi" w:cstheme="minorHAnsi"/>
          <w:i/>
          <w:lang w:val="pl-PL"/>
        </w:rPr>
        <w:t xml:space="preserve"> </w:t>
      </w:r>
      <w:r w:rsidRPr="00855A2A">
        <w:rPr>
          <w:rFonts w:asciiTheme="minorHAnsi" w:hAnsiTheme="minorHAnsi" w:cstheme="minorHAnsi"/>
          <w:i/>
          <w:spacing w:val="-1"/>
          <w:lang w:val="pl-PL"/>
        </w:rPr>
        <w:t>Tarnów,</w:t>
      </w:r>
      <w:r w:rsidRPr="00855A2A">
        <w:rPr>
          <w:rFonts w:asciiTheme="minorHAnsi" w:hAnsiTheme="minorHAnsi" w:cstheme="minorHAnsi"/>
          <w:i/>
          <w:lang w:val="pl-PL"/>
        </w:rPr>
        <w:t xml:space="preserve"> </w:t>
      </w:r>
      <w:r w:rsidRPr="00855A2A">
        <w:rPr>
          <w:rFonts w:asciiTheme="minorHAnsi" w:hAnsiTheme="minorHAnsi" w:cstheme="minorHAnsi"/>
          <w:i/>
          <w:spacing w:val="-1"/>
          <w:lang w:val="pl-PL"/>
        </w:rPr>
        <w:t>ul. K. Brodzińskiego 14</w:t>
      </w:r>
      <w:r w:rsidR="003E4680" w:rsidRPr="00855A2A">
        <w:rPr>
          <w:rFonts w:asciiTheme="minorHAnsi" w:hAnsiTheme="minorHAnsi" w:cstheme="minorHAnsi"/>
          <w:i/>
          <w:spacing w:val="-1"/>
          <w:lang w:val="pl-PL"/>
        </w:rPr>
        <w:t xml:space="preserve">, </w:t>
      </w:r>
      <w:r w:rsidR="003E4680" w:rsidRPr="00855A2A">
        <w:rPr>
          <w:rFonts w:asciiTheme="minorHAnsi" w:eastAsiaTheme="minorHAnsi" w:hAnsiTheme="minorHAnsi" w:cstheme="minorHAnsi"/>
          <w:color w:val="000000"/>
        </w:rPr>
        <w:t>e-mail:</w:t>
      </w:r>
      <w:r w:rsidR="003E4680" w:rsidRPr="00855A2A">
        <w:rPr>
          <w:rFonts w:asciiTheme="minorHAnsi" w:eastAsiaTheme="minorHAnsi" w:hAnsiTheme="minorHAnsi" w:cstheme="minorHAnsi"/>
          <w:color w:val="000000"/>
        </w:rPr>
        <w:t xml:space="preserve"> </w:t>
      </w:r>
      <w:hyperlink r:id="rId6" w:history="1">
        <w:r w:rsidR="003E4680" w:rsidRPr="00822E95">
          <w:rPr>
            <w:rStyle w:val="Hipercze"/>
            <w:rFonts w:asciiTheme="minorHAnsi" w:eastAsiaTheme="minorHAnsi" w:hAnsiTheme="minorHAnsi" w:cstheme="minorHAnsi"/>
            <w:color w:val="auto"/>
          </w:rPr>
          <w:t>cus@cus.tarnow.pl</w:t>
        </w:r>
      </w:hyperlink>
      <w:r w:rsidR="00CB7143" w:rsidRPr="00822E95">
        <w:rPr>
          <w:rFonts w:asciiTheme="minorHAnsi" w:eastAsiaTheme="minorHAnsi" w:hAnsiTheme="minorHAnsi" w:cstheme="minorHAnsi"/>
        </w:rPr>
        <w:t xml:space="preserve">. </w:t>
      </w:r>
    </w:p>
    <w:p w14:paraId="6B3FFB0D" w14:textId="03C7CDFD" w:rsidR="00855A2A" w:rsidRPr="00812030" w:rsidRDefault="00CB7143" w:rsidP="00812030">
      <w:pPr>
        <w:pStyle w:val="Tekstpodstawowy"/>
        <w:numPr>
          <w:ilvl w:val="0"/>
          <w:numId w:val="3"/>
        </w:numPr>
        <w:spacing w:line="276" w:lineRule="auto"/>
        <w:ind w:right="118"/>
        <w:jc w:val="both"/>
        <w:rPr>
          <w:rFonts w:asciiTheme="minorHAnsi" w:hAnsiTheme="minorHAnsi" w:cstheme="minorHAnsi"/>
          <w:color w:val="000000"/>
          <w:lang w:val="pl-PL"/>
        </w:rPr>
      </w:pPr>
      <w:r w:rsidRPr="00855A2A">
        <w:rPr>
          <w:rFonts w:asciiTheme="minorHAnsi" w:hAnsiTheme="minorHAnsi" w:cstheme="minorHAnsi"/>
          <w:color w:val="000000"/>
          <w:lang w:val="pl-PL"/>
        </w:rPr>
        <w:t>Administrator wyznaczył Inspektora Ochrony Danych (IOD)</w:t>
      </w:r>
      <w:r w:rsidR="00BE42F7">
        <w:rPr>
          <w:rFonts w:asciiTheme="minorHAnsi" w:hAnsiTheme="minorHAnsi" w:cstheme="minorHAnsi"/>
          <w:color w:val="000000"/>
          <w:lang w:val="pl-PL"/>
        </w:rPr>
        <w:t xml:space="preserve">, </w:t>
      </w:r>
      <w:r w:rsidR="00812030" w:rsidRPr="00812030">
        <w:rPr>
          <w:rFonts w:asciiTheme="minorHAnsi" w:hAnsiTheme="minorHAnsi" w:cstheme="minorHAnsi"/>
          <w:color w:val="000000"/>
          <w:lang w:val="pl-PL"/>
        </w:rPr>
        <w:t>z którym możecie się Państwo</w:t>
      </w:r>
      <w:r w:rsidR="00812030">
        <w:rPr>
          <w:rFonts w:asciiTheme="minorHAnsi" w:hAnsiTheme="minorHAnsi" w:cstheme="minorHAnsi"/>
          <w:color w:val="000000"/>
          <w:lang w:val="pl-PL"/>
        </w:rPr>
        <w:t xml:space="preserve"> </w:t>
      </w:r>
      <w:r w:rsidR="00812030" w:rsidRPr="00812030">
        <w:rPr>
          <w:rFonts w:asciiTheme="minorHAnsi" w:hAnsiTheme="minorHAnsi" w:cstheme="minorHAnsi"/>
          <w:color w:val="000000"/>
          <w:lang w:val="pl-PL"/>
        </w:rPr>
        <w:t>kontaktować we wszystkich sprawach dotyczących przetwarzania danych osobowych</w:t>
      </w:r>
      <w:r w:rsidR="00812030">
        <w:rPr>
          <w:rFonts w:asciiTheme="minorHAnsi" w:hAnsiTheme="minorHAnsi" w:cstheme="minorHAnsi"/>
          <w:color w:val="000000"/>
          <w:lang w:val="pl-PL"/>
        </w:rPr>
        <w:t xml:space="preserve"> pod adresem </w:t>
      </w:r>
      <w:r w:rsidR="00855A2A" w:rsidRPr="00812030">
        <w:rPr>
          <w:rFonts w:asciiTheme="minorHAnsi" w:hAnsiTheme="minorHAnsi" w:cstheme="minorHAnsi"/>
          <w:color w:val="000000"/>
          <w:lang w:val="pl-PL"/>
        </w:rPr>
        <w:t xml:space="preserve">e-mail: </w:t>
      </w:r>
      <w:hyperlink r:id="rId7" w:history="1">
        <w:r w:rsidR="00B85C9A" w:rsidRPr="00812030">
          <w:rPr>
            <w:rStyle w:val="Hipercze"/>
            <w:rFonts w:asciiTheme="minorHAnsi" w:hAnsiTheme="minorHAnsi" w:cstheme="minorHAnsi"/>
            <w:b/>
            <w:bCs/>
            <w:color w:val="auto"/>
            <w:lang w:val="pl-PL"/>
          </w:rPr>
          <w:t>iod@cus.tarnow.pl</w:t>
        </w:r>
      </w:hyperlink>
      <w:r w:rsidR="00812030">
        <w:rPr>
          <w:rFonts w:asciiTheme="minorHAnsi" w:hAnsiTheme="minorHAnsi" w:cstheme="minorHAnsi"/>
          <w:lang w:val="pl-PL"/>
        </w:rPr>
        <w:t xml:space="preserve">. </w:t>
      </w:r>
    </w:p>
    <w:p w14:paraId="2C164066" w14:textId="1CB1371A" w:rsidR="00D63D1D" w:rsidRPr="00D63D1D" w:rsidRDefault="00E57007" w:rsidP="00D63D1D">
      <w:pPr>
        <w:pStyle w:val="Tekstpodstawowy"/>
        <w:numPr>
          <w:ilvl w:val="0"/>
          <w:numId w:val="3"/>
        </w:numPr>
        <w:spacing w:line="276" w:lineRule="auto"/>
        <w:ind w:right="118"/>
        <w:jc w:val="both"/>
      </w:pPr>
      <w:r w:rsidRPr="00855A2A">
        <w:rPr>
          <w:rFonts w:asciiTheme="minorHAnsi" w:hAnsiTheme="minorHAnsi" w:cstheme="minorHAnsi"/>
          <w:spacing w:val="-1"/>
          <w:lang w:val="pl-PL"/>
        </w:rPr>
        <w:t xml:space="preserve">Pani/Pana dane </w:t>
      </w:r>
      <w:r w:rsidRPr="00855A2A">
        <w:rPr>
          <w:rFonts w:asciiTheme="minorHAnsi" w:hAnsiTheme="minorHAnsi" w:cstheme="minorHAnsi"/>
          <w:lang w:val="pl-PL"/>
        </w:rPr>
        <w:t>osobowe są</w:t>
      </w:r>
      <w:r w:rsidRPr="00855A2A">
        <w:rPr>
          <w:rFonts w:asciiTheme="minorHAnsi" w:hAnsiTheme="minorHAnsi" w:cstheme="minorHAnsi"/>
          <w:spacing w:val="-1"/>
          <w:lang w:val="pl-PL"/>
        </w:rPr>
        <w:t xml:space="preserve"> przetwarzane </w:t>
      </w:r>
      <w:r w:rsidRPr="00855A2A">
        <w:rPr>
          <w:rFonts w:asciiTheme="minorHAnsi" w:hAnsiTheme="minorHAnsi" w:cstheme="minorHAnsi"/>
          <w:lang w:val="pl-PL"/>
        </w:rPr>
        <w:t>w</w:t>
      </w:r>
      <w:r w:rsidRPr="00855A2A">
        <w:rPr>
          <w:rFonts w:asciiTheme="minorHAnsi" w:hAnsiTheme="minorHAnsi" w:cstheme="minorHAnsi"/>
          <w:spacing w:val="1"/>
          <w:lang w:val="pl-PL"/>
        </w:rPr>
        <w:t xml:space="preserve"> </w:t>
      </w:r>
      <w:r w:rsidR="007278ED" w:rsidRPr="00855A2A">
        <w:rPr>
          <w:rFonts w:asciiTheme="minorHAnsi" w:hAnsiTheme="minorHAnsi" w:cstheme="minorHAnsi"/>
          <w:spacing w:val="-1"/>
          <w:lang w:val="pl-PL"/>
        </w:rPr>
        <w:t>celu przeprowadzenia konsultacji społecznych</w:t>
      </w:r>
      <w:r w:rsidR="00194187" w:rsidRPr="00855A2A">
        <w:rPr>
          <w:rFonts w:asciiTheme="minorHAnsi" w:hAnsiTheme="minorHAnsi" w:cstheme="minorHAnsi"/>
          <w:spacing w:val="-1"/>
          <w:lang w:val="pl-PL"/>
        </w:rPr>
        <w:t xml:space="preserve"> </w:t>
      </w:r>
      <w:r w:rsidR="005573E1" w:rsidRPr="00855A2A">
        <w:rPr>
          <w:rFonts w:asciiTheme="minorHAnsi" w:hAnsiTheme="minorHAnsi" w:cstheme="minorHAnsi"/>
          <w:lang w:val="pl-PL"/>
        </w:rPr>
        <w:t xml:space="preserve">Programu Usług Społecznych </w:t>
      </w:r>
      <w:r w:rsidR="002435ED" w:rsidRPr="00855A2A">
        <w:rPr>
          <w:rFonts w:asciiTheme="minorHAnsi" w:hAnsiTheme="minorHAnsi" w:cstheme="minorHAnsi"/>
          <w:lang w:val="pl-PL"/>
        </w:rPr>
        <w:t xml:space="preserve">dla mieszkańców </w:t>
      </w:r>
      <w:r w:rsidR="00E307F1" w:rsidRPr="00855A2A">
        <w:rPr>
          <w:rFonts w:asciiTheme="minorHAnsi" w:hAnsiTheme="minorHAnsi" w:cstheme="minorHAnsi"/>
          <w:color w:val="000000" w:themeColor="text1"/>
          <w:lang w:val="pl-PL"/>
        </w:rPr>
        <w:t>Gminy Miasta Tarnowa</w:t>
      </w:r>
      <w:r w:rsidR="002435ED" w:rsidRPr="00855A2A">
        <w:rPr>
          <w:rFonts w:asciiTheme="minorHAnsi" w:hAnsiTheme="minorHAnsi" w:cstheme="minorHAnsi"/>
          <w:color w:val="000000" w:themeColor="text1"/>
          <w:lang w:val="pl-PL"/>
        </w:rPr>
        <w:t xml:space="preserve"> na </w:t>
      </w:r>
      <w:r w:rsidR="00194187" w:rsidRPr="00855A2A">
        <w:rPr>
          <w:rFonts w:asciiTheme="minorHAnsi" w:hAnsiTheme="minorHAnsi" w:cstheme="minorHAnsi"/>
          <w:color w:val="000000" w:themeColor="text1"/>
          <w:lang w:val="pl-PL"/>
        </w:rPr>
        <w:t>2024 rok pn. „Od potrzeb do realizacji</w:t>
      </w:r>
      <w:r w:rsidR="00E307F1" w:rsidRPr="00855A2A">
        <w:rPr>
          <w:rFonts w:asciiTheme="minorHAnsi" w:hAnsiTheme="minorHAnsi" w:cstheme="minorHAnsi"/>
          <w:lang w:val="pl-PL"/>
        </w:rPr>
        <w:t>”</w:t>
      </w:r>
      <w:r w:rsidR="001F0443" w:rsidRPr="00855A2A">
        <w:rPr>
          <w:rFonts w:asciiTheme="minorHAnsi" w:hAnsiTheme="minorHAnsi" w:cstheme="minorHAnsi"/>
          <w:lang w:val="pl-PL"/>
        </w:rPr>
        <w:t xml:space="preserve"> </w:t>
      </w:r>
      <w:r w:rsidR="00CE3DEE" w:rsidRPr="00855A2A">
        <w:rPr>
          <w:rFonts w:asciiTheme="minorHAnsi" w:hAnsiTheme="minorHAnsi" w:cstheme="minorHAnsi"/>
          <w:lang w:val="pl-PL"/>
        </w:rPr>
        <w:t xml:space="preserve">na podstawie art. 6 ust. 1 lit. </w:t>
      </w:r>
      <w:r w:rsidR="00D63D1D">
        <w:rPr>
          <w:rFonts w:asciiTheme="minorHAnsi" w:hAnsiTheme="minorHAnsi" w:cstheme="minorHAnsi"/>
          <w:lang w:val="pl-PL"/>
        </w:rPr>
        <w:t xml:space="preserve">e rozporządzenia 2016/679 – przetwarzanie jest niezbędne do wykonania zadania realizowanego w interesie publicznym lub w ramach sprawowania władzy publicznej powierzonej administratorowi -  w związku z art. 5a ust. 1 ustawy z dnia 8 marca 1990 o samorządzie gminnym. </w:t>
      </w:r>
    </w:p>
    <w:p w14:paraId="352294BA" w14:textId="77777777" w:rsidR="00E57007" w:rsidRPr="00B85C9A" w:rsidRDefault="00E57007" w:rsidP="00B85C9A">
      <w:pPr>
        <w:pStyle w:val="Tekstpodstawowy"/>
        <w:numPr>
          <w:ilvl w:val="0"/>
          <w:numId w:val="3"/>
        </w:numPr>
        <w:spacing w:line="276" w:lineRule="auto"/>
        <w:ind w:right="118"/>
        <w:jc w:val="both"/>
        <w:rPr>
          <w:rFonts w:asciiTheme="minorHAnsi" w:eastAsiaTheme="minorHAnsi" w:hAnsiTheme="minorHAnsi" w:cstheme="minorHAnsi"/>
          <w:color w:val="000000"/>
        </w:rPr>
      </w:pPr>
      <w:r w:rsidRPr="00B85C9A">
        <w:rPr>
          <w:rFonts w:asciiTheme="minorHAnsi" w:hAnsiTheme="minorHAnsi" w:cstheme="minorHAnsi"/>
          <w:lang w:val="pl-PL"/>
        </w:rPr>
        <w:t>Podanie</w:t>
      </w:r>
      <w:r w:rsidRPr="00B85C9A">
        <w:rPr>
          <w:rFonts w:asciiTheme="minorHAnsi" w:hAnsiTheme="minorHAnsi" w:cstheme="minorHAnsi"/>
          <w:spacing w:val="4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przez</w:t>
      </w:r>
      <w:r w:rsidRPr="00B85C9A">
        <w:rPr>
          <w:rFonts w:asciiTheme="minorHAnsi" w:hAnsiTheme="minorHAnsi" w:cstheme="minorHAnsi"/>
          <w:spacing w:val="5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Panią/Pana</w:t>
      </w:r>
      <w:r w:rsidRPr="00B85C9A">
        <w:rPr>
          <w:rFonts w:asciiTheme="minorHAnsi" w:hAnsiTheme="minorHAnsi" w:cstheme="minorHAnsi"/>
          <w:spacing w:val="3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danych</w:t>
      </w:r>
      <w:r w:rsidRPr="00B85C9A">
        <w:rPr>
          <w:rFonts w:asciiTheme="minorHAnsi" w:hAnsiTheme="minorHAnsi" w:cstheme="minorHAnsi"/>
          <w:spacing w:val="4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osobowych</w:t>
      </w:r>
      <w:r w:rsidRPr="00B85C9A">
        <w:rPr>
          <w:rFonts w:asciiTheme="minorHAnsi" w:hAnsiTheme="minorHAnsi" w:cstheme="minorHAnsi"/>
          <w:spacing w:val="4"/>
          <w:lang w:val="pl-PL"/>
        </w:rPr>
        <w:t xml:space="preserve"> </w:t>
      </w:r>
      <w:r w:rsidRPr="00B85C9A">
        <w:rPr>
          <w:rFonts w:asciiTheme="minorHAnsi" w:hAnsiTheme="minorHAnsi" w:cstheme="minorHAnsi"/>
          <w:lang w:val="pl-PL"/>
        </w:rPr>
        <w:t xml:space="preserve">jest warunkiem koniecznym do </w:t>
      </w:r>
      <w:r w:rsidR="008F259E" w:rsidRPr="00B85C9A">
        <w:rPr>
          <w:rFonts w:asciiTheme="minorHAnsi" w:hAnsiTheme="minorHAnsi" w:cstheme="minorHAnsi"/>
          <w:lang w:val="pl-PL"/>
        </w:rPr>
        <w:t>uwzględnienia zgłoszonych w formularzu opinii i uwag</w:t>
      </w:r>
      <w:r w:rsidRPr="00B85C9A">
        <w:rPr>
          <w:rFonts w:asciiTheme="minorHAnsi" w:hAnsiTheme="minorHAnsi" w:cstheme="minorHAnsi"/>
          <w:spacing w:val="-1"/>
          <w:lang w:val="pl-PL"/>
        </w:rPr>
        <w:t>.</w:t>
      </w:r>
    </w:p>
    <w:p w14:paraId="0AB06EE0" w14:textId="77777777" w:rsidR="00E57007" w:rsidRPr="00D63D1D" w:rsidRDefault="00E57007" w:rsidP="00B85C9A">
      <w:pPr>
        <w:pStyle w:val="Tekstpodstawowy"/>
        <w:numPr>
          <w:ilvl w:val="0"/>
          <w:numId w:val="3"/>
        </w:numPr>
        <w:spacing w:line="276" w:lineRule="auto"/>
        <w:ind w:right="118"/>
        <w:jc w:val="both"/>
        <w:rPr>
          <w:rFonts w:asciiTheme="minorHAnsi" w:eastAsiaTheme="minorHAnsi" w:hAnsiTheme="minorHAnsi" w:cstheme="minorHAnsi"/>
          <w:color w:val="000000"/>
        </w:rPr>
      </w:pPr>
      <w:r w:rsidRPr="00B85C9A">
        <w:rPr>
          <w:rFonts w:asciiTheme="minorHAnsi" w:hAnsiTheme="minorHAnsi" w:cstheme="minorHAnsi"/>
          <w:spacing w:val="-1"/>
          <w:lang w:val="pl-PL"/>
        </w:rPr>
        <w:t>Pani/Pana</w:t>
      </w:r>
      <w:r w:rsidRPr="00B85C9A">
        <w:rPr>
          <w:rFonts w:asciiTheme="minorHAnsi" w:hAnsiTheme="minorHAnsi" w:cstheme="minorHAnsi"/>
          <w:spacing w:val="46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dane</w:t>
      </w:r>
      <w:r w:rsidRPr="00B85C9A">
        <w:rPr>
          <w:rFonts w:asciiTheme="minorHAnsi" w:hAnsiTheme="minorHAnsi" w:cstheme="minorHAnsi"/>
          <w:spacing w:val="46"/>
          <w:lang w:val="pl-PL"/>
        </w:rPr>
        <w:t xml:space="preserve"> </w:t>
      </w:r>
      <w:r w:rsidRPr="00B85C9A">
        <w:rPr>
          <w:rFonts w:asciiTheme="minorHAnsi" w:hAnsiTheme="minorHAnsi" w:cstheme="minorHAnsi"/>
          <w:lang w:val="pl-PL"/>
        </w:rPr>
        <w:t>osobowe</w:t>
      </w:r>
      <w:r w:rsidRPr="00B85C9A">
        <w:rPr>
          <w:rFonts w:asciiTheme="minorHAnsi" w:hAnsiTheme="minorHAnsi" w:cstheme="minorHAnsi"/>
          <w:spacing w:val="46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będą</w:t>
      </w:r>
      <w:r w:rsidRPr="00B85C9A">
        <w:rPr>
          <w:rFonts w:asciiTheme="minorHAnsi" w:hAnsiTheme="minorHAnsi" w:cstheme="minorHAnsi"/>
          <w:spacing w:val="46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przechowywane</w:t>
      </w:r>
      <w:r w:rsidRPr="00B85C9A">
        <w:rPr>
          <w:rFonts w:asciiTheme="minorHAnsi" w:hAnsiTheme="minorHAnsi" w:cstheme="minorHAnsi"/>
          <w:spacing w:val="46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przez</w:t>
      </w:r>
      <w:r w:rsidRPr="00B85C9A">
        <w:rPr>
          <w:rFonts w:asciiTheme="minorHAnsi" w:hAnsiTheme="minorHAnsi" w:cstheme="minorHAnsi"/>
          <w:spacing w:val="48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okres</w:t>
      </w:r>
      <w:r w:rsidRPr="00B85C9A">
        <w:rPr>
          <w:rFonts w:asciiTheme="minorHAnsi" w:hAnsiTheme="minorHAnsi" w:cstheme="minorHAnsi"/>
          <w:spacing w:val="48"/>
          <w:lang w:val="pl-PL"/>
        </w:rPr>
        <w:t xml:space="preserve"> </w:t>
      </w:r>
      <w:r w:rsidRPr="00B85C9A">
        <w:rPr>
          <w:rFonts w:asciiTheme="minorHAnsi" w:hAnsiTheme="minorHAnsi" w:cstheme="minorHAnsi"/>
          <w:lang w:val="pl-PL"/>
        </w:rPr>
        <w:t>niezbędny</w:t>
      </w:r>
      <w:r w:rsidRPr="00B85C9A">
        <w:rPr>
          <w:rFonts w:asciiTheme="minorHAnsi" w:hAnsiTheme="minorHAnsi" w:cstheme="minorHAnsi"/>
          <w:spacing w:val="45"/>
          <w:lang w:val="pl-PL"/>
        </w:rPr>
        <w:t xml:space="preserve"> </w:t>
      </w:r>
      <w:r w:rsidRPr="00B85C9A">
        <w:rPr>
          <w:rFonts w:asciiTheme="minorHAnsi" w:hAnsiTheme="minorHAnsi" w:cstheme="minorHAnsi"/>
          <w:lang w:val="pl-PL"/>
        </w:rPr>
        <w:t>do</w:t>
      </w:r>
      <w:r w:rsidRPr="00B85C9A">
        <w:rPr>
          <w:rFonts w:asciiTheme="minorHAnsi" w:hAnsiTheme="minorHAnsi" w:cstheme="minorHAnsi"/>
          <w:spacing w:val="47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realizacji</w:t>
      </w:r>
      <w:r w:rsidRPr="00B85C9A">
        <w:rPr>
          <w:rFonts w:asciiTheme="minorHAnsi" w:hAnsiTheme="minorHAnsi" w:cstheme="minorHAnsi"/>
          <w:spacing w:val="48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celów</w:t>
      </w:r>
      <w:r w:rsidRPr="00B85C9A">
        <w:rPr>
          <w:rFonts w:asciiTheme="minorHAnsi" w:hAnsiTheme="minorHAnsi" w:cstheme="minorHAnsi"/>
          <w:spacing w:val="87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określonych</w:t>
      </w:r>
      <w:r w:rsidRPr="00B85C9A">
        <w:rPr>
          <w:rFonts w:asciiTheme="minorHAnsi" w:hAnsiTheme="minorHAnsi" w:cstheme="minorHAnsi"/>
          <w:spacing w:val="14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wyżej,</w:t>
      </w:r>
      <w:r w:rsidRPr="00B85C9A">
        <w:rPr>
          <w:rFonts w:asciiTheme="minorHAnsi" w:hAnsiTheme="minorHAnsi" w:cstheme="minorHAnsi"/>
          <w:spacing w:val="17"/>
          <w:lang w:val="pl-PL"/>
        </w:rPr>
        <w:t xml:space="preserve"> </w:t>
      </w:r>
      <w:r w:rsidRPr="00B85C9A">
        <w:rPr>
          <w:rFonts w:asciiTheme="minorHAnsi" w:hAnsiTheme="minorHAnsi" w:cstheme="minorHAnsi"/>
          <w:lang w:val="pl-PL"/>
        </w:rPr>
        <w:t>a</w:t>
      </w:r>
      <w:r w:rsidRPr="00B85C9A">
        <w:rPr>
          <w:rFonts w:asciiTheme="minorHAnsi" w:hAnsiTheme="minorHAnsi" w:cstheme="minorHAnsi"/>
          <w:spacing w:val="13"/>
          <w:lang w:val="pl-PL"/>
        </w:rPr>
        <w:t xml:space="preserve"> </w:t>
      </w:r>
      <w:r w:rsidRPr="00B85C9A">
        <w:rPr>
          <w:rFonts w:asciiTheme="minorHAnsi" w:hAnsiTheme="minorHAnsi" w:cstheme="minorHAnsi"/>
          <w:lang w:val="pl-PL"/>
        </w:rPr>
        <w:t>po</w:t>
      </w:r>
      <w:r w:rsidRPr="00B85C9A">
        <w:rPr>
          <w:rFonts w:asciiTheme="minorHAnsi" w:hAnsiTheme="minorHAnsi" w:cstheme="minorHAnsi"/>
          <w:spacing w:val="16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tym</w:t>
      </w:r>
      <w:r w:rsidRPr="00B85C9A">
        <w:rPr>
          <w:rFonts w:asciiTheme="minorHAnsi" w:hAnsiTheme="minorHAnsi" w:cstheme="minorHAnsi"/>
          <w:spacing w:val="14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czasie</w:t>
      </w:r>
      <w:r w:rsidRPr="00B85C9A">
        <w:rPr>
          <w:rFonts w:asciiTheme="minorHAnsi" w:hAnsiTheme="minorHAnsi" w:cstheme="minorHAnsi"/>
          <w:spacing w:val="13"/>
          <w:lang w:val="pl-PL"/>
        </w:rPr>
        <w:t xml:space="preserve"> </w:t>
      </w:r>
      <w:r w:rsidRPr="00B85C9A">
        <w:rPr>
          <w:rFonts w:asciiTheme="minorHAnsi" w:hAnsiTheme="minorHAnsi" w:cstheme="minorHAnsi"/>
          <w:lang w:val="pl-PL"/>
        </w:rPr>
        <w:t>przez</w:t>
      </w:r>
      <w:r w:rsidRPr="00B85C9A">
        <w:rPr>
          <w:rFonts w:asciiTheme="minorHAnsi" w:hAnsiTheme="minorHAnsi" w:cstheme="minorHAnsi"/>
          <w:spacing w:val="15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okres</w:t>
      </w:r>
      <w:r w:rsidRPr="00B85C9A">
        <w:rPr>
          <w:rFonts w:asciiTheme="minorHAnsi" w:hAnsiTheme="minorHAnsi" w:cstheme="minorHAnsi"/>
          <w:spacing w:val="14"/>
          <w:lang w:val="pl-PL"/>
        </w:rPr>
        <w:t xml:space="preserve"> </w:t>
      </w:r>
      <w:r w:rsidRPr="00B85C9A">
        <w:rPr>
          <w:rFonts w:asciiTheme="minorHAnsi" w:hAnsiTheme="minorHAnsi" w:cstheme="minorHAnsi"/>
          <w:lang w:val="pl-PL"/>
        </w:rPr>
        <w:t>oraz</w:t>
      </w:r>
      <w:r w:rsidRPr="00B85C9A">
        <w:rPr>
          <w:rFonts w:asciiTheme="minorHAnsi" w:hAnsiTheme="minorHAnsi" w:cstheme="minorHAnsi"/>
          <w:spacing w:val="15"/>
          <w:lang w:val="pl-PL"/>
        </w:rPr>
        <w:t xml:space="preserve"> </w:t>
      </w:r>
      <w:r w:rsidRPr="00B85C9A">
        <w:rPr>
          <w:rFonts w:asciiTheme="minorHAnsi" w:hAnsiTheme="minorHAnsi" w:cstheme="minorHAnsi"/>
          <w:lang w:val="pl-PL"/>
        </w:rPr>
        <w:t>w</w:t>
      </w:r>
      <w:r w:rsidRPr="00B85C9A">
        <w:rPr>
          <w:rFonts w:asciiTheme="minorHAnsi" w:hAnsiTheme="minorHAnsi" w:cstheme="minorHAnsi"/>
          <w:spacing w:val="13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zakresie</w:t>
      </w:r>
      <w:r w:rsidRPr="00B85C9A">
        <w:rPr>
          <w:rFonts w:asciiTheme="minorHAnsi" w:hAnsiTheme="minorHAnsi" w:cstheme="minorHAnsi"/>
          <w:spacing w:val="16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wymaganym</w:t>
      </w:r>
      <w:r w:rsidRPr="00B85C9A">
        <w:rPr>
          <w:rFonts w:asciiTheme="minorHAnsi" w:hAnsiTheme="minorHAnsi" w:cstheme="minorHAnsi"/>
          <w:spacing w:val="16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przez</w:t>
      </w:r>
      <w:r w:rsidRPr="00B85C9A">
        <w:rPr>
          <w:rFonts w:asciiTheme="minorHAnsi" w:hAnsiTheme="minorHAnsi" w:cstheme="minorHAnsi"/>
          <w:spacing w:val="15"/>
          <w:lang w:val="pl-PL"/>
        </w:rPr>
        <w:t xml:space="preserve"> </w:t>
      </w:r>
      <w:r w:rsidRPr="00B85C9A">
        <w:rPr>
          <w:rFonts w:asciiTheme="minorHAnsi" w:hAnsiTheme="minorHAnsi" w:cstheme="minorHAnsi"/>
          <w:lang w:val="pl-PL"/>
        </w:rPr>
        <w:t>przepisy</w:t>
      </w:r>
      <w:r w:rsidRPr="00B85C9A">
        <w:rPr>
          <w:rFonts w:asciiTheme="minorHAnsi" w:hAnsiTheme="minorHAnsi" w:cstheme="minorHAnsi"/>
          <w:spacing w:val="80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powszechnie</w:t>
      </w:r>
      <w:r w:rsidRPr="00B85C9A">
        <w:rPr>
          <w:rFonts w:asciiTheme="minorHAnsi" w:hAnsiTheme="minorHAnsi" w:cstheme="minorHAnsi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obowiązującego</w:t>
      </w:r>
      <w:r w:rsidRPr="00B85C9A">
        <w:rPr>
          <w:rFonts w:asciiTheme="minorHAnsi" w:hAnsiTheme="minorHAnsi" w:cstheme="minorHAnsi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prawa.</w:t>
      </w:r>
    </w:p>
    <w:p w14:paraId="5A8AF46B" w14:textId="20D7B00E" w:rsidR="00D63D1D" w:rsidRPr="00B85C9A" w:rsidRDefault="00D63D1D" w:rsidP="00B85C9A">
      <w:pPr>
        <w:pStyle w:val="Tekstpodstawowy"/>
        <w:numPr>
          <w:ilvl w:val="0"/>
          <w:numId w:val="3"/>
        </w:numPr>
        <w:spacing w:line="276" w:lineRule="auto"/>
        <w:ind w:right="118"/>
        <w:jc w:val="both"/>
        <w:rPr>
          <w:rFonts w:asciiTheme="minorHAnsi" w:eastAsiaTheme="minorHAnsi" w:hAnsiTheme="minorHAnsi" w:cstheme="minorHAnsi"/>
          <w:color w:val="000000"/>
        </w:rPr>
      </w:pPr>
      <w:r>
        <w:rPr>
          <w:rFonts w:asciiTheme="minorHAnsi" w:hAnsiTheme="minorHAnsi" w:cstheme="minorHAnsi"/>
          <w:spacing w:val="-1"/>
          <w:lang w:val="pl-PL"/>
        </w:rPr>
        <w:t xml:space="preserve">Pani/Pana dane osobowe mogą być przekazane wyłącznie podmiotom, które uprawnione są do ich otrzymania przepisami prawa. </w:t>
      </w:r>
    </w:p>
    <w:p w14:paraId="13F84A88" w14:textId="00368F9F" w:rsidR="000D3292" w:rsidRPr="00B85C9A" w:rsidRDefault="00E57007" w:rsidP="00B85C9A">
      <w:pPr>
        <w:pStyle w:val="Tekstpodstawowy"/>
        <w:numPr>
          <w:ilvl w:val="0"/>
          <w:numId w:val="3"/>
        </w:numPr>
        <w:spacing w:line="276" w:lineRule="auto"/>
        <w:ind w:right="118"/>
        <w:jc w:val="both"/>
        <w:rPr>
          <w:rFonts w:asciiTheme="minorHAnsi" w:eastAsiaTheme="minorHAnsi" w:hAnsiTheme="minorHAnsi" w:cstheme="minorHAnsi"/>
          <w:color w:val="000000"/>
        </w:rPr>
      </w:pPr>
      <w:r w:rsidRPr="00B85C9A">
        <w:rPr>
          <w:rFonts w:cstheme="minorHAnsi"/>
          <w:lang w:val="pl-PL"/>
        </w:rPr>
        <w:t>Pani/Pana dane</w:t>
      </w:r>
      <w:r w:rsidRPr="00B85C9A">
        <w:rPr>
          <w:rFonts w:cstheme="minorHAnsi"/>
          <w:spacing w:val="-1"/>
          <w:lang w:val="pl-PL"/>
        </w:rPr>
        <w:t xml:space="preserve"> </w:t>
      </w:r>
      <w:r w:rsidRPr="00B85C9A">
        <w:rPr>
          <w:rFonts w:cstheme="minorHAnsi"/>
          <w:lang w:val="pl-PL"/>
        </w:rPr>
        <w:t>nie będą</w:t>
      </w:r>
      <w:r w:rsidRPr="00B85C9A">
        <w:rPr>
          <w:rFonts w:cstheme="minorHAnsi"/>
          <w:spacing w:val="-1"/>
          <w:lang w:val="pl-PL"/>
        </w:rPr>
        <w:t xml:space="preserve"> przetwarzane</w:t>
      </w:r>
      <w:r w:rsidRPr="00B85C9A">
        <w:rPr>
          <w:rFonts w:cstheme="minorHAnsi"/>
          <w:lang w:val="pl-PL"/>
        </w:rPr>
        <w:t xml:space="preserve"> w sposób zautomatyzowany</w:t>
      </w:r>
      <w:r w:rsidR="00B85C9A">
        <w:rPr>
          <w:rFonts w:cstheme="minorHAnsi"/>
          <w:lang w:val="pl-PL"/>
        </w:rPr>
        <w:t xml:space="preserve"> oraz </w:t>
      </w:r>
      <w:r w:rsidRPr="00B85C9A">
        <w:rPr>
          <w:rFonts w:asciiTheme="minorHAnsi" w:hAnsiTheme="minorHAnsi" w:cstheme="minorHAnsi"/>
          <w:lang w:val="pl-PL"/>
        </w:rPr>
        <w:t xml:space="preserve">nie </w:t>
      </w:r>
      <w:r w:rsidRPr="00B85C9A">
        <w:rPr>
          <w:rFonts w:asciiTheme="minorHAnsi" w:hAnsiTheme="minorHAnsi" w:cstheme="minorHAnsi"/>
          <w:spacing w:val="-1"/>
          <w:lang w:val="pl-PL"/>
        </w:rPr>
        <w:t>będą profilowane.</w:t>
      </w:r>
    </w:p>
    <w:p w14:paraId="374FEF51" w14:textId="77777777" w:rsidR="00E57007" w:rsidRPr="00B85C9A" w:rsidRDefault="00E57007" w:rsidP="00B85C9A">
      <w:pPr>
        <w:pStyle w:val="Tekstpodstawowy"/>
        <w:numPr>
          <w:ilvl w:val="0"/>
          <w:numId w:val="3"/>
        </w:numPr>
        <w:spacing w:line="276" w:lineRule="auto"/>
        <w:ind w:right="118"/>
        <w:jc w:val="both"/>
        <w:rPr>
          <w:rFonts w:asciiTheme="minorHAnsi" w:eastAsiaTheme="minorHAnsi" w:hAnsiTheme="minorHAnsi" w:cstheme="minorHAnsi"/>
          <w:color w:val="000000"/>
        </w:rPr>
      </w:pPr>
      <w:r w:rsidRPr="00B85C9A">
        <w:rPr>
          <w:rFonts w:asciiTheme="minorHAnsi" w:hAnsiTheme="minorHAnsi" w:cstheme="minorHAnsi"/>
          <w:lang w:val="pl-PL"/>
        </w:rPr>
        <w:t>W</w:t>
      </w:r>
      <w:r w:rsidRPr="00B85C9A">
        <w:rPr>
          <w:rFonts w:asciiTheme="minorHAnsi" w:hAnsiTheme="minorHAnsi" w:cstheme="minorHAnsi"/>
          <w:spacing w:val="15"/>
          <w:lang w:val="pl-PL"/>
        </w:rPr>
        <w:t xml:space="preserve"> </w:t>
      </w:r>
      <w:r w:rsidRPr="00B85C9A">
        <w:rPr>
          <w:rFonts w:asciiTheme="minorHAnsi" w:hAnsiTheme="minorHAnsi" w:cstheme="minorHAnsi"/>
          <w:lang w:val="pl-PL"/>
        </w:rPr>
        <w:t>związku</w:t>
      </w:r>
      <w:r w:rsidRPr="00B85C9A">
        <w:rPr>
          <w:rFonts w:asciiTheme="minorHAnsi" w:hAnsiTheme="minorHAnsi" w:cstheme="minorHAnsi"/>
          <w:spacing w:val="14"/>
          <w:lang w:val="pl-PL"/>
        </w:rPr>
        <w:t xml:space="preserve"> </w:t>
      </w:r>
      <w:r w:rsidRPr="00B85C9A">
        <w:rPr>
          <w:rFonts w:asciiTheme="minorHAnsi" w:hAnsiTheme="minorHAnsi" w:cstheme="minorHAnsi"/>
          <w:lang w:val="pl-PL"/>
        </w:rPr>
        <w:t>z</w:t>
      </w:r>
      <w:r w:rsidRPr="00B85C9A">
        <w:rPr>
          <w:rFonts w:asciiTheme="minorHAnsi" w:hAnsiTheme="minorHAnsi" w:cstheme="minorHAnsi"/>
          <w:spacing w:val="17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przetwarzaniem</w:t>
      </w:r>
      <w:r w:rsidRPr="00B85C9A">
        <w:rPr>
          <w:rFonts w:asciiTheme="minorHAnsi" w:hAnsiTheme="minorHAnsi" w:cstheme="minorHAnsi"/>
          <w:spacing w:val="16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Pani/Pana</w:t>
      </w:r>
      <w:r w:rsidRPr="00B85C9A">
        <w:rPr>
          <w:rFonts w:asciiTheme="minorHAnsi" w:hAnsiTheme="minorHAnsi" w:cstheme="minorHAnsi"/>
          <w:spacing w:val="15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danych</w:t>
      </w:r>
      <w:r w:rsidRPr="00B85C9A">
        <w:rPr>
          <w:rFonts w:asciiTheme="minorHAnsi" w:hAnsiTheme="minorHAnsi" w:cstheme="minorHAnsi"/>
          <w:spacing w:val="16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osobowych</w:t>
      </w:r>
      <w:r w:rsidRPr="00B85C9A">
        <w:rPr>
          <w:rFonts w:asciiTheme="minorHAnsi" w:hAnsiTheme="minorHAnsi" w:cstheme="minorHAnsi"/>
          <w:spacing w:val="22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przysługują</w:t>
      </w:r>
      <w:r w:rsidRPr="00B85C9A">
        <w:rPr>
          <w:rFonts w:asciiTheme="minorHAnsi" w:hAnsiTheme="minorHAnsi" w:cstheme="minorHAnsi"/>
          <w:spacing w:val="15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>Pani/Panu</w:t>
      </w:r>
      <w:r w:rsidRPr="00B85C9A">
        <w:rPr>
          <w:rFonts w:asciiTheme="minorHAnsi" w:hAnsiTheme="minorHAnsi" w:cstheme="minorHAnsi"/>
          <w:spacing w:val="82"/>
          <w:lang w:val="pl-PL"/>
        </w:rPr>
        <w:t xml:space="preserve"> </w:t>
      </w:r>
      <w:r w:rsidRPr="00B85C9A">
        <w:rPr>
          <w:rFonts w:asciiTheme="minorHAnsi" w:hAnsiTheme="minorHAnsi" w:cstheme="minorHAnsi"/>
          <w:spacing w:val="-1"/>
          <w:lang w:val="pl-PL"/>
        </w:rPr>
        <w:t xml:space="preserve">następujące </w:t>
      </w:r>
      <w:r w:rsidRPr="00B85C9A">
        <w:rPr>
          <w:rFonts w:asciiTheme="minorHAnsi" w:hAnsiTheme="minorHAnsi" w:cstheme="minorHAnsi"/>
          <w:lang w:val="pl-PL"/>
        </w:rPr>
        <w:t>uprawnienia:</w:t>
      </w:r>
    </w:p>
    <w:p w14:paraId="109CBAD7" w14:textId="77777777" w:rsidR="00E57007" w:rsidRPr="00D61B12" w:rsidRDefault="00E57007" w:rsidP="00D61B12">
      <w:pPr>
        <w:pStyle w:val="Tekstpodstawowy"/>
        <w:numPr>
          <w:ilvl w:val="0"/>
          <w:numId w:val="5"/>
        </w:numPr>
        <w:tabs>
          <w:tab w:val="left" w:pos="837"/>
        </w:tabs>
        <w:spacing w:line="276" w:lineRule="auto"/>
        <w:jc w:val="both"/>
        <w:rPr>
          <w:rFonts w:asciiTheme="minorHAnsi" w:hAnsiTheme="minorHAnsi" w:cstheme="minorHAnsi"/>
          <w:lang w:val="pl-PL"/>
        </w:rPr>
      </w:pPr>
      <w:r w:rsidRPr="007F464D">
        <w:rPr>
          <w:rFonts w:asciiTheme="minorHAnsi" w:hAnsiTheme="minorHAnsi" w:cstheme="minorHAnsi"/>
          <w:spacing w:val="-1"/>
          <w:lang w:val="pl-PL"/>
        </w:rPr>
        <w:t>prawo</w:t>
      </w:r>
      <w:r w:rsidRPr="007F464D">
        <w:rPr>
          <w:rFonts w:asciiTheme="minorHAnsi" w:hAnsiTheme="minorHAnsi" w:cstheme="minorHAnsi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dostępu</w:t>
      </w:r>
      <w:r w:rsidRPr="007F464D">
        <w:rPr>
          <w:rFonts w:asciiTheme="minorHAnsi" w:hAnsiTheme="minorHAnsi" w:cstheme="minorHAnsi"/>
          <w:lang w:val="pl-PL"/>
        </w:rPr>
        <w:t xml:space="preserve"> do danych </w:t>
      </w:r>
      <w:r w:rsidRPr="007F464D">
        <w:rPr>
          <w:rFonts w:asciiTheme="minorHAnsi" w:hAnsiTheme="minorHAnsi" w:cstheme="minorHAnsi"/>
          <w:spacing w:val="-1"/>
          <w:lang w:val="pl-PL"/>
        </w:rPr>
        <w:t>osobowych,</w:t>
      </w:r>
      <w:r w:rsidRPr="007F464D">
        <w:rPr>
          <w:rFonts w:asciiTheme="minorHAnsi" w:hAnsiTheme="minorHAnsi" w:cstheme="minorHAnsi"/>
          <w:lang w:val="pl-PL"/>
        </w:rPr>
        <w:t xml:space="preserve"> w </w:t>
      </w:r>
      <w:r w:rsidRPr="007F464D">
        <w:rPr>
          <w:rFonts w:asciiTheme="minorHAnsi" w:hAnsiTheme="minorHAnsi" w:cstheme="minorHAnsi"/>
          <w:spacing w:val="-2"/>
          <w:lang w:val="pl-PL"/>
        </w:rPr>
        <w:t>tym</w:t>
      </w:r>
      <w:r w:rsidRPr="007F464D">
        <w:rPr>
          <w:rFonts w:asciiTheme="minorHAnsi" w:hAnsiTheme="minorHAnsi" w:cstheme="minorHAnsi"/>
          <w:lang w:val="pl-PL"/>
        </w:rPr>
        <w:t xml:space="preserve"> prawo do </w:t>
      </w:r>
      <w:r w:rsidRPr="007F464D">
        <w:rPr>
          <w:rFonts w:asciiTheme="minorHAnsi" w:hAnsiTheme="minorHAnsi" w:cstheme="minorHAnsi"/>
          <w:spacing w:val="-1"/>
          <w:lang w:val="pl-PL"/>
        </w:rPr>
        <w:t>uzyskania</w:t>
      </w:r>
      <w:r w:rsidRPr="007F464D">
        <w:rPr>
          <w:rFonts w:asciiTheme="minorHAnsi" w:hAnsiTheme="minorHAnsi" w:cstheme="minorHAnsi"/>
          <w:spacing w:val="-2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 xml:space="preserve">kopii </w:t>
      </w:r>
      <w:r w:rsidRPr="007F464D">
        <w:rPr>
          <w:rFonts w:asciiTheme="minorHAnsi" w:hAnsiTheme="minorHAnsi" w:cstheme="minorHAnsi"/>
          <w:spacing w:val="-1"/>
          <w:lang w:val="pl-PL"/>
        </w:rPr>
        <w:t>tych</w:t>
      </w:r>
      <w:r w:rsidRPr="007F464D">
        <w:rPr>
          <w:rFonts w:asciiTheme="minorHAnsi" w:hAnsiTheme="minorHAnsi" w:cstheme="minorHAnsi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danych;</w:t>
      </w:r>
    </w:p>
    <w:p w14:paraId="67B8775C" w14:textId="77777777" w:rsidR="00E57007" w:rsidRDefault="00E57007" w:rsidP="00D61B12">
      <w:pPr>
        <w:pStyle w:val="Tekstpodstawowy"/>
        <w:numPr>
          <w:ilvl w:val="0"/>
          <w:numId w:val="5"/>
        </w:numPr>
        <w:tabs>
          <w:tab w:val="left" w:pos="837"/>
        </w:tabs>
        <w:spacing w:line="276" w:lineRule="auto"/>
        <w:jc w:val="both"/>
        <w:rPr>
          <w:rFonts w:asciiTheme="minorHAnsi" w:hAnsiTheme="minorHAnsi" w:cstheme="minorHAnsi"/>
          <w:lang w:val="pl-PL"/>
        </w:rPr>
      </w:pPr>
      <w:r w:rsidRPr="00D61B12">
        <w:rPr>
          <w:rFonts w:asciiTheme="minorHAnsi" w:hAnsiTheme="minorHAnsi" w:cstheme="minorHAnsi"/>
          <w:spacing w:val="-1"/>
          <w:lang w:val="pl-PL"/>
        </w:rPr>
        <w:t>prawo</w:t>
      </w:r>
      <w:r w:rsidRPr="00D61B12">
        <w:rPr>
          <w:rFonts w:asciiTheme="minorHAnsi" w:hAnsiTheme="minorHAnsi" w:cstheme="minorHAnsi"/>
          <w:lang w:val="pl-PL"/>
        </w:rPr>
        <w:t xml:space="preserve"> do </w:t>
      </w:r>
      <w:r w:rsidRPr="00D61B12">
        <w:rPr>
          <w:rFonts w:asciiTheme="minorHAnsi" w:hAnsiTheme="minorHAnsi" w:cstheme="minorHAnsi"/>
          <w:spacing w:val="-1"/>
          <w:lang w:val="pl-PL"/>
        </w:rPr>
        <w:t>żądania</w:t>
      </w:r>
      <w:r w:rsidRPr="00D61B12">
        <w:rPr>
          <w:rFonts w:asciiTheme="minorHAnsi" w:hAnsiTheme="minorHAnsi" w:cstheme="minorHAnsi"/>
          <w:lang w:val="pl-PL"/>
        </w:rPr>
        <w:t xml:space="preserve"> </w:t>
      </w:r>
      <w:r w:rsidRPr="00D61B12">
        <w:rPr>
          <w:rFonts w:asciiTheme="minorHAnsi" w:hAnsiTheme="minorHAnsi" w:cstheme="minorHAnsi"/>
          <w:spacing w:val="-1"/>
          <w:lang w:val="pl-PL"/>
        </w:rPr>
        <w:t>sprostowania</w:t>
      </w:r>
      <w:r w:rsidRPr="00D61B12">
        <w:rPr>
          <w:rFonts w:asciiTheme="minorHAnsi" w:hAnsiTheme="minorHAnsi" w:cstheme="minorHAnsi"/>
          <w:lang w:val="pl-PL"/>
        </w:rPr>
        <w:t xml:space="preserve"> </w:t>
      </w:r>
      <w:r w:rsidRPr="00D61B12">
        <w:rPr>
          <w:rFonts w:asciiTheme="minorHAnsi" w:hAnsiTheme="minorHAnsi" w:cstheme="minorHAnsi"/>
          <w:spacing w:val="-1"/>
          <w:lang w:val="pl-PL"/>
        </w:rPr>
        <w:t>(poprawienia)</w:t>
      </w:r>
      <w:r w:rsidRPr="00D61B12">
        <w:rPr>
          <w:rFonts w:asciiTheme="minorHAnsi" w:hAnsiTheme="minorHAnsi" w:cstheme="minorHAnsi"/>
          <w:lang w:val="pl-PL"/>
        </w:rPr>
        <w:t xml:space="preserve"> </w:t>
      </w:r>
      <w:r w:rsidRPr="00D61B12">
        <w:rPr>
          <w:rFonts w:asciiTheme="minorHAnsi" w:hAnsiTheme="minorHAnsi" w:cstheme="minorHAnsi"/>
          <w:spacing w:val="-1"/>
          <w:lang w:val="pl-PL"/>
        </w:rPr>
        <w:t>danych</w:t>
      </w:r>
      <w:r w:rsidRPr="00D61B12">
        <w:rPr>
          <w:rFonts w:asciiTheme="minorHAnsi" w:hAnsiTheme="minorHAnsi" w:cstheme="minorHAnsi"/>
          <w:lang w:val="pl-PL"/>
        </w:rPr>
        <w:t xml:space="preserve"> osobowych;</w:t>
      </w:r>
    </w:p>
    <w:p w14:paraId="2AC7F989" w14:textId="77777777" w:rsidR="00E57007" w:rsidRDefault="00E57007" w:rsidP="00D61B12">
      <w:pPr>
        <w:pStyle w:val="Tekstpodstawowy"/>
        <w:numPr>
          <w:ilvl w:val="0"/>
          <w:numId w:val="5"/>
        </w:numPr>
        <w:tabs>
          <w:tab w:val="left" w:pos="837"/>
        </w:tabs>
        <w:spacing w:line="276" w:lineRule="auto"/>
        <w:jc w:val="both"/>
        <w:rPr>
          <w:rFonts w:asciiTheme="minorHAnsi" w:hAnsiTheme="minorHAnsi" w:cstheme="minorHAnsi"/>
          <w:lang w:val="pl-PL"/>
        </w:rPr>
      </w:pPr>
      <w:r w:rsidRPr="00D61B12">
        <w:rPr>
          <w:rFonts w:asciiTheme="minorHAnsi" w:hAnsiTheme="minorHAnsi" w:cstheme="minorHAnsi"/>
          <w:spacing w:val="-1"/>
          <w:lang w:val="pl-PL"/>
        </w:rPr>
        <w:t>prawo</w:t>
      </w:r>
      <w:r w:rsidRPr="00D61B12">
        <w:rPr>
          <w:rFonts w:asciiTheme="minorHAnsi" w:hAnsiTheme="minorHAnsi" w:cstheme="minorHAnsi"/>
          <w:lang w:val="pl-PL"/>
        </w:rPr>
        <w:t xml:space="preserve"> do </w:t>
      </w:r>
      <w:r w:rsidRPr="00D61B12">
        <w:rPr>
          <w:rFonts w:asciiTheme="minorHAnsi" w:hAnsiTheme="minorHAnsi" w:cstheme="minorHAnsi"/>
          <w:spacing w:val="-1"/>
          <w:lang w:val="pl-PL"/>
        </w:rPr>
        <w:t>żądania</w:t>
      </w:r>
      <w:r w:rsidRPr="00D61B12">
        <w:rPr>
          <w:rFonts w:asciiTheme="minorHAnsi" w:hAnsiTheme="minorHAnsi" w:cstheme="minorHAnsi"/>
          <w:lang w:val="pl-PL"/>
        </w:rPr>
        <w:t xml:space="preserve"> usunięcia </w:t>
      </w:r>
      <w:r w:rsidRPr="00D61B12">
        <w:rPr>
          <w:rFonts w:asciiTheme="minorHAnsi" w:hAnsiTheme="minorHAnsi" w:cstheme="minorHAnsi"/>
          <w:spacing w:val="-1"/>
          <w:lang w:val="pl-PL"/>
        </w:rPr>
        <w:t>danych</w:t>
      </w:r>
      <w:r w:rsidRPr="00D61B12">
        <w:rPr>
          <w:rFonts w:asciiTheme="minorHAnsi" w:hAnsiTheme="minorHAnsi" w:cstheme="minorHAnsi"/>
          <w:lang w:val="pl-PL"/>
        </w:rPr>
        <w:t xml:space="preserve"> osobowych (tzw. </w:t>
      </w:r>
      <w:r w:rsidRPr="00D61B12">
        <w:rPr>
          <w:rFonts w:asciiTheme="minorHAnsi" w:hAnsiTheme="minorHAnsi" w:cstheme="minorHAnsi"/>
          <w:spacing w:val="-1"/>
          <w:lang w:val="pl-PL"/>
        </w:rPr>
        <w:t>prawo</w:t>
      </w:r>
      <w:r w:rsidRPr="00D61B12">
        <w:rPr>
          <w:rFonts w:asciiTheme="minorHAnsi" w:hAnsiTheme="minorHAnsi" w:cstheme="minorHAnsi"/>
          <w:lang w:val="pl-PL"/>
        </w:rPr>
        <w:t xml:space="preserve"> do </w:t>
      </w:r>
      <w:r w:rsidRPr="00D61B12">
        <w:rPr>
          <w:rFonts w:asciiTheme="minorHAnsi" w:hAnsiTheme="minorHAnsi" w:cstheme="minorHAnsi"/>
          <w:spacing w:val="-1"/>
          <w:lang w:val="pl-PL"/>
        </w:rPr>
        <w:t>bycia</w:t>
      </w:r>
      <w:r w:rsidRPr="00D61B12">
        <w:rPr>
          <w:rFonts w:asciiTheme="minorHAnsi" w:hAnsiTheme="minorHAnsi" w:cstheme="minorHAnsi"/>
          <w:lang w:val="pl-PL"/>
        </w:rPr>
        <w:t xml:space="preserve"> zapomnianym);</w:t>
      </w:r>
    </w:p>
    <w:p w14:paraId="54BCD2F0" w14:textId="77777777" w:rsidR="00E57007" w:rsidRDefault="00E57007" w:rsidP="00D61B12">
      <w:pPr>
        <w:pStyle w:val="Tekstpodstawowy"/>
        <w:numPr>
          <w:ilvl w:val="0"/>
          <w:numId w:val="5"/>
        </w:numPr>
        <w:tabs>
          <w:tab w:val="left" w:pos="837"/>
        </w:tabs>
        <w:spacing w:line="276" w:lineRule="auto"/>
        <w:jc w:val="both"/>
        <w:rPr>
          <w:rFonts w:asciiTheme="minorHAnsi" w:hAnsiTheme="minorHAnsi" w:cstheme="minorHAnsi"/>
          <w:lang w:val="pl-PL"/>
        </w:rPr>
      </w:pPr>
      <w:r w:rsidRPr="00D61B12">
        <w:rPr>
          <w:rFonts w:asciiTheme="minorHAnsi" w:hAnsiTheme="minorHAnsi" w:cstheme="minorHAnsi"/>
          <w:spacing w:val="-1"/>
          <w:lang w:val="pl-PL"/>
        </w:rPr>
        <w:t>prawo</w:t>
      </w:r>
      <w:r w:rsidRPr="00D61B12">
        <w:rPr>
          <w:rFonts w:asciiTheme="minorHAnsi" w:hAnsiTheme="minorHAnsi" w:cstheme="minorHAnsi"/>
          <w:lang w:val="pl-PL"/>
        </w:rPr>
        <w:t xml:space="preserve"> do </w:t>
      </w:r>
      <w:r w:rsidRPr="00D61B12">
        <w:rPr>
          <w:rFonts w:asciiTheme="minorHAnsi" w:hAnsiTheme="minorHAnsi" w:cstheme="minorHAnsi"/>
          <w:spacing w:val="-1"/>
          <w:lang w:val="pl-PL"/>
        </w:rPr>
        <w:t>żądania</w:t>
      </w:r>
      <w:r w:rsidRPr="00D61B12">
        <w:rPr>
          <w:rFonts w:asciiTheme="minorHAnsi" w:hAnsiTheme="minorHAnsi" w:cstheme="minorHAnsi"/>
          <w:lang w:val="pl-PL"/>
        </w:rPr>
        <w:t xml:space="preserve"> ograniczenia </w:t>
      </w:r>
      <w:r w:rsidRPr="00D61B12">
        <w:rPr>
          <w:rFonts w:asciiTheme="minorHAnsi" w:hAnsiTheme="minorHAnsi" w:cstheme="minorHAnsi"/>
          <w:spacing w:val="-1"/>
          <w:lang w:val="pl-PL"/>
        </w:rPr>
        <w:t>przetwarzania</w:t>
      </w:r>
      <w:r w:rsidRPr="00D61B12">
        <w:rPr>
          <w:rFonts w:asciiTheme="minorHAnsi" w:hAnsiTheme="minorHAnsi" w:cstheme="minorHAnsi"/>
          <w:lang w:val="pl-PL"/>
        </w:rPr>
        <w:t xml:space="preserve"> </w:t>
      </w:r>
      <w:r w:rsidRPr="00D61B12">
        <w:rPr>
          <w:rFonts w:asciiTheme="minorHAnsi" w:hAnsiTheme="minorHAnsi" w:cstheme="minorHAnsi"/>
          <w:spacing w:val="-1"/>
          <w:lang w:val="pl-PL"/>
        </w:rPr>
        <w:t>danych</w:t>
      </w:r>
      <w:r w:rsidRPr="00D61B12">
        <w:rPr>
          <w:rFonts w:asciiTheme="minorHAnsi" w:hAnsiTheme="minorHAnsi" w:cstheme="minorHAnsi"/>
          <w:lang w:val="pl-PL"/>
        </w:rPr>
        <w:t xml:space="preserve"> osobowych;</w:t>
      </w:r>
    </w:p>
    <w:p w14:paraId="0E212BB5" w14:textId="42955788" w:rsidR="006908BD" w:rsidRPr="006908BD" w:rsidRDefault="00E57007" w:rsidP="006908BD">
      <w:pPr>
        <w:pStyle w:val="Tekstpodstawowy"/>
        <w:numPr>
          <w:ilvl w:val="0"/>
          <w:numId w:val="5"/>
        </w:numPr>
        <w:tabs>
          <w:tab w:val="left" w:pos="837"/>
        </w:tabs>
        <w:spacing w:line="276" w:lineRule="auto"/>
        <w:jc w:val="both"/>
        <w:rPr>
          <w:rFonts w:asciiTheme="minorHAnsi" w:hAnsiTheme="minorHAnsi" w:cstheme="minorHAnsi"/>
          <w:lang w:val="pl-PL"/>
        </w:rPr>
      </w:pPr>
      <w:r w:rsidRPr="00D61B12">
        <w:rPr>
          <w:rFonts w:asciiTheme="minorHAnsi" w:hAnsiTheme="minorHAnsi" w:cstheme="minorHAnsi"/>
          <w:spacing w:val="-1"/>
          <w:lang w:val="pl-PL"/>
        </w:rPr>
        <w:t>prawo</w:t>
      </w:r>
      <w:r w:rsidRPr="00D61B12">
        <w:rPr>
          <w:rFonts w:asciiTheme="minorHAnsi" w:hAnsiTheme="minorHAnsi" w:cstheme="minorHAnsi"/>
          <w:lang w:val="pl-PL"/>
        </w:rPr>
        <w:t xml:space="preserve"> do </w:t>
      </w:r>
      <w:r w:rsidRPr="00D61B12">
        <w:rPr>
          <w:rFonts w:asciiTheme="minorHAnsi" w:hAnsiTheme="minorHAnsi" w:cstheme="minorHAnsi"/>
          <w:spacing w:val="-1"/>
          <w:lang w:val="pl-PL"/>
        </w:rPr>
        <w:t>przenoszenia</w:t>
      </w:r>
      <w:r w:rsidRPr="00D61B12">
        <w:rPr>
          <w:rFonts w:asciiTheme="minorHAnsi" w:hAnsiTheme="minorHAnsi" w:cstheme="minorHAnsi"/>
          <w:lang w:val="pl-PL"/>
        </w:rPr>
        <w:t xml:space="preserve"> </w:t>
      </w:r>
      <w:r w:rsidRPr="00D61B12">
        <w:rPr>
          <w:rFonts w:asciiTheme="minorHAnsi" w:hAnsiTheme="minorHAnsi" w:cstheme="minorHAnsi"/>
          <w:spacing w:val="-1"/>
          <w:lang w:val="pl-PL"/>
        </w:rPr>
        <w:t>danych.</w:t>
      </w:r>
    </w:p>
    <w:p w14:paraId="167FF2B7" w14:textId="6C5C9D01" w:rsidR="00E57007" w:rsidRDefault="00E57007" w:rsidP="00B453E2">
      <w:pPr>
        <w:pStyle w:val="Tekstpodstawowy"/>
        <w:numPr>
          <w:ilvl w:val="0"/>
          <w:numId w:val="3"/>
        </w:numPr>
        <w:spacing w:line="276" w:lineRule="auto"/>
        <w:ind w:right="114"/>
        <w:jc w:val="both"/>
        <w:rPr>
          <w:rStyle w:val="Hipercze"/>
          <w:rFonts w:asciiTheme="minorHAnsi" w:hAnsiTheme="minorHAnsi" w:cstheme="minorHAnsi"/>
          <w:b/>
          <w:spacing w:val="-1"/>
          <w:lang w:val="pl-PL"/>
        </w:rPr>
      </w:pPr>
      <w:r w:rsidRPr="007F464D">
        <w:rPr>
          <w:rFonts w:asciiTheme="minorHAnsi" w:hAnsiTheme="minorHAnsi" w:cstheme="minorHAnsi"/>
          <w:lang w:val="pl-PL"/>
        </w:rPr>
        <w:t>Aby</w:t>
      </w:r>
      <w:r w:rsidRPr="007F464D">
        <w:rPr>
          <w:rFonts w:asciiTheme="minorHAnsi" w:hAnsiTheme="minorHAnsi" w:cstheme="minorHAnsi"/>
          <w:spacing w:val="14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skorzystać</w:t>
      </w:r>
      <w:r w:rsidRPr="007F464D">
        <w:rPr>
          <w:rFonts w:asciiTheme="minorHAnsi" w:hAnsiTheme="minorHAnsi" w:cstheme="minorHAnsi"/>
          <w:spacing w:val="19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z</w:t>
      </w:r>
      <w:r w:rsidRPr="007F464D">
        <w:rPr>
          <w:rFonts w:asciiTheme="minorHAnsi" w:hAnsiTheme="minorHAnsi" w:cstheme="minorHAnsi"/>
          <w:spacing w:val="20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uprawnień</w:t>
      </w:r>
      <w:r w:rsidRPr="007F464D">
        <w:rPr>
          <w:rFonts w:asciiTheme="minorHAnsi" w:hAnsiTheme="minorHAnsi" w:cstheme="minorHAnsi"/>
          <w:spacing w:val="18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wskazanych</w:t>
      </w:r>
      <w:r w:rsidRPr="007F464D">
        <w:rPr>
          <w:rFonts w:asciiTheme="minorHAnsi" w:hAnsiTheme="minorHAnsi" w:cstheme="minorHAnsi"/>
          <w:spacing w:val="18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wyżej</w:t>
      </w:r>
      <w:r w:rsidRPr="007F464D">
        <w:rPr>
          <w:rFonts w:asciiTheme="minorHAnsi" w:hAnsiTheme="minorHAnsi" w:cstheme="minorHAnsi"/>
          <w:spacing w:val="21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może</w:t>
      </w:r>
      <w:r w:rsidRPr="007F464D">
        <w:rPr>
          <w:rFonts w:asciiTheme="minorHAnsi" w:hAnsiTheme="minorHAnsi" w:cstheme="minorHAnsi"/>
          <w:spacing w:val="18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Pani/Pan</w:t>
      </w:r>
      <w:r w:rsidRPr="007F464D">
        <w:rPr>
          <w:rFonts w:asciiTheme="minorHAnsi" w:hAnsiTheme="minorHAnsi" w:cstheme="minorHAnsi"/>
          <w:spacing w:val="18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skontaktować</w:t>
      </w:r>
      <w:r w:rsidRPr="007F464D">
        <w:rPr>
          <w:rFonts w:asciiTheme="minorHAnsi" w:hAnsiTheme="minorHAnsi" w:cstheme="minorHAnsi"/>
          <w:spacing w:val="18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się</w:t>
      </w:r>
      <w:r w:rsidRPr="007F464D">
        <w:rPr>
          <w:rFonts w:asciiTheme="minorHAnsi" w:hAnsiTheme="minorHAnsi" w:cstheme="minorHAnsi"/>
          <w:spacing w:val="18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listownie</w:t>
      </w:r>
      <w:r w:rsidRPr="007F464D">
        <w:rPr>
          <w:rFonts w:asciiTheme="minorHAnsi" w:hAnsiTheme="minorHAnsi" w:cstheme="minorHAnsi"/>
          <w:spacing w:val="18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z</w:t>
      </w:r>
      <w:r w:rsidRPr="007F464D">
        <w:rPr>
          <w:rFonts w:asciiTheme="minorHAnsi" w:hAnsiTheme="minorHAnsi" w:cstheme="minorHAnsi"/>
          <w:spacing w:val="28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Centrum</w:t>
      </w:r>
      <w:r w:rsidRPr="007F464D">
        <w:rPr>
          <w:rFonts w:asciiTheme="minorHAnsi" w:hAnsiTheme="minorHAnsi" w:cstheme="minorHAnsi"/>
          <w:spacing w:val="96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Usług</w:t>
      </w:r>
      <w:r w:rsidRPr="007F464D">
        <w:rPr>
          <w:rFonts w:asciiTheme="minorHAnsi" w:hAnsiTheme="minorHAnsi" w:cstheme="minorHAnsi"/>
          <w:spacing w:val="12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Społecznych</w:t>
      </w:r>
      <w:r w:rsidRPr="007F464D">
        <w:rPr>
          <w:rFonts w:asciiTheme="minorHAnsi" w:hAnsiTheme="minorHAnsi" w:cstheme="minorHAnsi"/>
          <w:spacing w:val="17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w</w:t>
      </w:r>
      <w:r w:rsidRPr="007F464D">
        <w:rPr>
          <w:rFonts w:asciiTheme="minorHAnsi" w:hAnsiTheme="minorHAnsi" w:cstheme="minorHAnsi"/>
          <w:spacing w:val="15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Tarnowie</w:t>
      </w:r>
      <w:r w:rsidR="00215E7E" w:rsidRPr="007F464D">
        <w:rPr>
          <w:rFonts w:asciiTheme="minorHAnsi" w:hAnsiTheme="minorHAnsi" w:cstheme="minorHAnsi"/>
          <w:spacing w:val="-1"/>
          <w:lang w:val="pl-PL"/>
        </w:rPr>
        <w:t>,</w:t>
      </w:r>
      <w:r w:rsidRPr="007F464D">
        <w:rPr>
          <w:rFonts w:asciiTheme="minorHAnsi" w:hAnsiTheme="minorHAnsi" w:cstheme="minorHAnsi"/>
          <w:spacing w:val="13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33-100</w:t>
      </w:r>
      <w:r w:rsidRPr="007F464D">
        <w:rPr>
          <w:rFonts w:asciiTheme="minorHAnsi" w:hAnsiTheme="minorHAnsi" w:cstheme="minorHAnsi"/>
          <w:spacing w:val="14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Tarnów</w:t>
      </w:r>
      <w:r w:rsidR="00215E7E" w:rsidRPr="007F464D">
        <w:rPr>
          <w:rFonts w:asciiTheme="minorHAnsi" w:hAnsiTheme="minorHAnsi" w:cstheme="minorHAnsi"/>
          <w:spacing w:val="-1"/>
          <w:lang w:val="pl-PL"/>
        </w:rPr>
        <w:t>,</w:t>
      </w:r>
      <w:r w:rsidRPr="007F464D">
        <w:rPr>
          <w:rFonts w:asciiTheme="minorHAnsi" w:hAnsiTheme="minorHAnsi" w:cstheme="minorHAnsi"/>
          <w:spacing w:val="13"/>
          <w:lang w:val="pl-PL"/>
        </w:rPr>
        <w:t xml:space="preserve"> </w:t>
      </w:r>
      <w:r w:rsidR="00813E38" w:rsidRPr="007F464D">
        <w:rPr>
          <w:rFonts w:asciiTheme="minorHAnsi" w:hAnsiTheme="minorHAnsi" w:cstheme="minorHAnsi"/>
          <w:spacing w:val="13"/>
          <w:lang w:val="pl-PL"/>
        </w:rPr>
        <w:t xml:space="preserve">ul. K. Brodzińskiego 14 </w:t>
      </w:r>
      <w:r w:rsidRPr="007F464D">
        <w:rPr>
          <w:rFonts w:asciiTheme="minorHAnsi" w:hAnsiTheme="minorHAnsi" w:cstheme="minorHAnsi"/>
          <w:lang w:val="pl-PL"/>
        </w:rPr>
        <w:t>lub</w:t>
      </w:r>
      <w:r w:rsidRPr="007F464D">
        <w:rPr>
          <w:rFonts w:asciiTheme="minorHAnsi" w:hAnsiTheme="minorHAnsi" w:cstheme="minorHAnsi"/>
          <w:spacing w:val="69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za</w:t>
      </w:r>
      <w:r w:rsidRPr="007F464D">
        <w:rPr>
          <w:rFonts w:asciiTheme="minorHAnsi" w:hAnsiTheme="minorHAnsi" w:cstheme="minorHAnsi"/>
          <w:spacing w:val="49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pośrednictwem</w:t>
      </w:r>
      <w:r w:rsidRPr="007F464D">
        <w:rPr>
          <w:rFonts w:asciiTheme="minorHAnsi" w:hAnsiTheme="minorHAnsi" w:cstheme="minorHAnsi"/>
          <w:spacing w:val="50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poczty</w:t>
      </w:r>
      <w:r w:rsidRPr="007F464D">
        <w:rPr>
          <w:rFonts w:asciiTheme="minorHAnsi" w:hAnsiTheme="minorHAnsi" w:cstheme="minorHAnsi"/>
          <w:spacing w:val="45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elektronicznej</w:t>
      </w:r>
      <w:r w:rsidRPr="007F464D">
        <w:rPr>
          <w:rFonts w:asciiTheme="minorHAnsi" w:hAnsiTheme="minorHAnsi" w:cstheme="minorHAnsi"/>
          <w:spacing w:val="52"/>
          <w:lang w:val="pl-PL"/>
        </w:rPr>
        <w:t xml:space="preserve"> </w:t>
      </w:r>
      <w:r w:rsidRPr="007F464D">
        <w:rPr>
          <w:rFonts w:asciiTheme="minorHAnsi" w:hAnsiTheme="minorHAnsi" w:cstheme="minorHAnsi"/>
          <w:lang w:val="pl-PL"/>
        </w:rPr>
        <w:t>pod</w:t>
      </w:r>
      <w:r w:rsidRPr="007F464D">
        <w:rPr>
          <w:rFonts w:asciiTheme="minorHAnsi" w:hAnsiTheme="minorHAnsi" w:cstheme="minorHAnsi"/>
          <w:spacing w:val="50"/>
          <w:lang w:val="pl-PL"/>
        </w:rPr>
        <w:t xml:space="preserve"> </w:t>
      </w:r>
      <w:r w:rsidRPr="007F464D">
        <w:rPr>
          <w:rFonts w:asciiTheme="minorHAnsi" w:hAnsiTheme="minorHAnsi" w:cstheme="minorHAnsi"/>
          <w:spacing w:val="-1"/>
          <w:lang w:val="pl-PL"/>
        </w:rPr>
        <w:t>adresem:</w:t>
      </w:r>
      <w:r w:rsidR="00215E7E" w:rsidRPr="007F464D">
        <w:rPr>
          <w:rFonts w:asciiTheme="minorHAnsi" w:hAnsiTheme="minorHAnsi" w:cstheme="minorHAnsi"/>
          <w:spacing w:val="54"/>
          <w:lang w:val="pl-PL"/>
        </w:rPr>
        <w:t xml:space="preserve"> </w:t>
      </w:r>
      <w:hyperlink r:id="rId8" w:history="1">
        <w:r w:rsidR="00215E7E" w:rsidRPr="00822E95">
          <w:rPr>
            <w:rStyle w:val="Hipercze"/>
            <w:rFonts w:asciiTheme="minorHAnsi" w:hAnsiTheme="minorHAnsi" w:cstheme="minorHAnsi"/>
            <w:b/>
            <w:color w:val="auto"/>
            <w:spacing w:val="-1"/>
            <w:lang w:val="pl-PL"/>
          </w:rPr>
          <w:t>cus@cus.tarnow.pl</w:t>
        </w:r>
      </w:hyperlink>
      <w:r w:rsidRPr="00822E95">
        <w:rPr>
          <w:rFonts w:asciiTheme="minorHAnsi" w:hAnsiTheme="minorHAnsi" w:cstheme="minorHAnsi"/>
          <w:b/>
          <w:spacing w:val="51"/>
          <w:lang w:val="pl-PL"/>
        </w:rPr>
        <w:t xml:space="preserve"> </w:t>
      </w:r>
      <w:r w:rsidRPr="00822E95">
        <w:rPr>
          <w:rFonts w:asciiTheme="minorHAnsi" w:hAnsiTheme="minorHAnsi" w:cstheme="minorHAnsi"/>
          <w:lang w:val="pl-PL"/>
        </w:rPr>
        <w:t>lub</w:t>
      </w:r>
      <w:r w:rsidRPr="00822E95">
        <w:rPr>
          <w:rFonts w:asciiTheme="minorHAnsi" w:hAnsiTheme="minorHAnsi" w:cstheme="minorHAnsi"/>
          <w:b/>
          <w:spacing w:val="81"/>
          <w:lang w:val="pl-PL"/>
        </w:rPr>
        <w:t xml:space="preserve"> </w:t>
      </w:r>
      <w:hyperlink r:id="rId9" w:history="1">
        <w:r w:rsidR="00534B59" w:rsidRPr="00822E95">
          <w:rPr>
            <w:rStyle w:val="Hipercze"/>
            <w:rFonts w:asciiTheme="minorHAnsi" w:hAnsiTheme="minorHAnsi" w:cstheme="minorHAnsi"/>
            <w:b/>
            <w:color w:val="auto"/>
            <w:spacing w:val="-1"/>
            <w:lang w:val="pl-PL"/>
          </w:rPr>
          <w:t>iod@cus.tarnow.pl.</w:t>
        </w:r>
      </w:hyperlink>
    </w:p>
    <w:p w14:paraId="458F0EFA" w14:textId="49A2E9B1" w:rsidR="00E07457" w:rsidRPr="005B10F0" w:rsidRDefault="00E57007" w:rsidP="00C33188">
      <w:pPr>
        <w:pStyle w:val="Tekstpodstawowy"/>
        <w:numPr>
          <w:ilvl w:val="0"/>
          <w:numId w:val="3"/>
        </w:numPr>
        <w:spacing w:line="276" w:lineRule="auto"/>
        <w:ind w:right="114"/>
        <w:jc w:val="both"/>
        <w:rPr>
          <w:rFonts w:asciiTheme="minorHAnsi" w:hAnsiTheme="minorHAnsi" w:cstheme="minorHAnsi"/>
          <w:lang w:val="pl-PL"/>
        </w:rPr>
      </w:pPr>
      <w:r w:rsidRPr="005B10F0">
        <w:rPr>
          <w:rFonts w:asciiTheme="minorHAnsi" w:hAnsiTheme="minorHAnsi" w:cstheme="minorHAnsi"/>
          <w:spacing w:val="-1"/>
          <w:lang w:val="pl-PL"/>
        </w:rPr>
        <w:lastRenderedPageBreak/>
        <w:t>Informuję</w:t>
      </w:r>
      <w:r w:rsidRPr="005B10F0">
        <w:rPr>
          <w:rFonts w:asciiTheme="minorHAnsi" w:hAnsiTheme="minorHAnsi" w:cstheme="minorHAnsi"/>
          <w:spacing w:val="51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ponadto,</w:t>
      </w:r>
      <w:r w:rsidRPr="005B10F0">
        <w:rPr>
          <w:rFonts w:asciiTheme="minorHAnsi" w:hAnsiTheme="minorHAnsi" w:cstheme="minorHAnsi"/>
          <w:spacing w:val="53"/>
          <w:lang w:val="pl-PL"/>
        </w:rPr>
        <w:t xml:space="preserve"> </w:t>
      </w:r>
      <w:r w:rsidRPr="005B10F0">
        <w:rPr>
          <w:rFonts w:asciiTheme="minorHAnsi" w:hAnsiTheme="minorHAnsi" w:cstheme="minorHAnsi"/>
          <w:lang w:val="pl-PL"/>
        </w:rPr>
        <w:t>że</w:t>
      </w:r>
      <w:r w:rsidRPr="005B10F0">
        <w:rPr>
          <w:rFonts w:asciiTheme="minorHAnsi" w:hAnsiTheme="minorHAnsi" w:cstheme="minorHAnsi"/>
          <w:spacing w:val="53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jeżeli</w:t>
      </w:r>
      <w:r w:rsidRPr="005B10F0">
        <w:rPr>
          <w:rFonts w:asciiTheme="minorHAnsi" w:hAnsiTheme="minorHAnsi" w:cstheme="minorHAnsi"/>
          <w:spacing w:val="53"/>
          <w:lang w:val="pl-PL"/>
        </w:rPr>
        <w:t xml:space="preserve"> </w:t>
      </w:r>
      <w:r w:rsidRPr="005B10F0">
        <w:rPr>
          <w:rFonts w:asciiTheme="minorHAnsi" w:hAnsiTheme="minorHAnsi" w:cstheme="minorHAnsi"/>
          <w:lang w:val="pl-PL"/>
        </w:rPr>
        <w:t>uzna</w:t>
      </w:r>
      <w:r w:rsidRPr="005B10F0">
        <w:rPr>
          <w:rFonts w:asciiTheme="minorHAnsi" w:hAnsiTheme="minorHAnsi" w:cstheme="minorHAnsi"/>
          <w:spacing w:val="51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Pani/Pan,</w:t>
      </w:r>
      <w:r w:rsidRPr="005B10F0">
        <w:rPr>
          <w:rFonts w:asciiTheme="minorHAnsi" w:hAnsiTheme="minorHAnsi" w:cstheme="minorHAnsi"/>
          <w:spacing w:val="50"/>
          <w:lang w:val="pl-PL"/>
        </w:rPr>
        <w:t xml:space="preserve"> </w:t>
      </w:r>
      <w:r w:rsidRPr="005B10F0">
        <w:rPr>
          <w:rFonts w:asciiTheme="minorHAnsi" w:hAnsiTheme="minorHAnsi" w:cstheme="minorHAnsi"/>
          <w:lang w:val="pl-PL"/>
        </w:rPr>
        <w:t>iż</w:t>
      </w:r>
      <w:r w:rsidRPr="005B10F0">
        <w:rPr>
          <w:rFonts w:asciiTheme="minorHAnsi" w:hAnsiTheme="minorHAnsi" w:cstheme="minorHAnsi"/>
          <w:spacing w:val="54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przetwarzanie</w:t>
      </w:r>
      <w:r w:rsidRPr="005B10F0">
        <w:rPr>
          <w:rFonts w:asciiTheme="minorHAnsi" w:hAnsiTheme="minorHAnsi" w:cstheme="minorHAnsi"/>
          <w:spacing w:val="52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przez</w:t>
      </w:r>
      <w:r w:rsidRPr="005B10F0">
        <w:rPr>
          <w:rFonts w:asciiTheme="minorHAnsi" w:hAnsiTheme="minorHAnsi" w:cstheme="minorHAnsi"/>
          <w:spacing w:val="1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Centrum</w:t>
      </w:r>
      <w:r w:rsidRPr="005B10F0">
        <w:rPr>
          <w:rFonts w:asciiTheme="minorHAnsi" w:hAnsiTheme="minorHAnsi" w:cstheme="minorHAnsi"/>
          <w:spacing w:val="52"/>
          <w:lang w:val="pl-PL"/>
        </w:rPr>
        <w:t xml:space="preserve"> </w:t>
      </w:r>
      <w:r w:rsidRPr="005B10F0">
        <w:rPr>
          <w:rFonts w:asciiTheme="minorHAnsi" w:hAnsiTheme="minorHAnsi" w:cstheme="minorHAnsi"/>
          <w:lang w:val="pl-PL"/>
        </w:rPr>
        <w:t>Usług</w:t>
      </w:r>
      <w:r w:rsidRPr="005B10F0">
        <w:rPr>
          <w:rFonts w:asciiTheme="minorHAnsi" w:hAnsiTheme="minorHAnsi" w:cstheme="minorHAnsi"/>
          <w:spacing w:val="93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Społecznych</w:t>
      </w:r>
      <w:r w:rsidRPr="005B10F0">
        <w:rPr>
          <w:rFonts w:asciiTheme="minorHAnsi" w:hAnsiTheme="minorHAnsi" w:cstheme="minorHAnsi"/>
          <w:lang w:val="pl-PL"/>
        </w:rPr>
        <w:t xml:space="preserve"> w Tarnowie </w:t>
      </w:r>
      <w:r w:rsidRPr="005B10F0">
        <w:rPr>
          <w:rFonts w:asciiTheme="minorHAnsi" w:hAnsiTheme="minorHAnsi" w:cstheme="minorHAnsi"/>
          <w:spacing w:val="-1"/>
          <w:lang w:val="pl-PL"/>
        </w:rPr>
        <w:t>Pani/Pana</w:t>
      </w:r>
      <w:r w:rsidRPr="005B10F0">
        <w:rPr>
          <w:rFonts w:asciiTheme="minorHAnsi" w:hAnsiTheme="minorHAnsi" w:cstheme="minorHAnsi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danych</w:t>
      </w:r>
      <w:r w:rsidRPr="005B10F0">
        <w:rPr>
          <w:rFonts w:asciiTheme="minorHAnsi" w:hAnsiTheme="minorHAnsi" w:cstheme="minorHAnsi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osobowych</w:t>
      </w:r>
      <w:r w:rsidRPr="005B10F0">
        <w:rPr>
          <w:rFonts w:asciiTheme="minorHAnsi" w:hAnsiTheme="minorHAnsi" w:cstheme="minorHAnsi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narusza</w:t>
      </w:r>
      <w:r w:rsidRPr="005B10F0">
        <w:rPr>
          <w:rFonts w:asciiTheme="minorHAnsi" w:hAnsiTheme="minorHAnsi" w:cstheme="minorHAnsi"/>
          <w:lang w:val="pl-PL"/>
        </w:rPr>
        <w:t xml:space="preserve"> przepis</w:t>
      </w:r>
      <w:r w:rsidR="00A13445" w:rsidRPr="005B10F0">
        <w:rPr>
          <w:rFonts w:asciiTheme="minorHAnsi" w:hAnsiTheme="minorHAnsi" w:cstheme="minorHAnsi"/>
          <w:lang w:val="pl-PL"/>
        </w:rPr>
        <w:t>y</w:t>
      </w:r>
      <w:r w:rsidRPr="005B10F0">
        <w:rPr>
          <w:rFonts w:asciiTheme="minorHAnsi" w:hAnsiTheme="minorHAnsi" w:cstheme="minorHAnsi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rozporządzenia</w:t>
      </w:r>
      <w:r w:rsidRPr="005B10F0">
        <w:rPr>
          <w:rFonts w:asciiTheme="minorHAnsi" w:hAnsiTheme="minorHAnsi" w:cstheme="minorHAnsi"/>
          <w:spacing w:val="84"/>
          <w:lang w:val="pl-PL"/>
        </w:rPr>
        <w:t xml:space="preserve"> </w:t>
      </w:r>
      <w:r w:rsidRPr="005B10F0">
        <w:rPr>
          <w:rFonts w:asciiTheme="minorHAnsi" w:hAnsiTheme="minorHAnsi" w:cstheme="minorHAnsi"/>
          <w:lang w:val="pl-PL"/>
        </w:rPr>
        <w:t xml:space="preserve">i </w:t>
      </w:r>
      <w:r w:rsidRPr="005B10F0">
        <w:rPr>
          <w:rFonts w:asciiTheme="minorHAnsi" w:hAnsiTheme="minorHAnsi" w:cstheme="minorHAnsi"/>
          <w:spacing w:val="-1"/>
          <w:lang w:val="pl-PL"/>
        </w:rPr>
        <w:t>obowiązując</w:t>
      </w:r>
      <w:r w:rsidR="00A13445" w:rsidRPr="005B10F0">
        <w:rPr>
          <w:rFonts w:asciiTheme="minorHAnsi" w:hAnsiTheme="minorHAnsi" w:cstheme="minorHAnsi"/>
          <w:spacing w:val="-1"/>
          <w:lang w:val="pl-PL"/>
        </w:rPr>
        <w:t>e</w:t>
      </w:r>
      <w:r w:rsidRPr="005B10F0">
        <w:rPr>
          <w:rFonts w:asciiTheme="minorHAnsi" w:hAnsiTheme="minorHAnsi" w:cstheme="minorHAnsi"/>
          <w:spacing w:val="45"/>
          <w:lang w:val="pl-PL"/>
        </w:rPr>
        <w:t xml:space="preserve"> </w:t>
      </w:r>
      <w:r w:rsidRPr="005B10F0">
        <w:rPr>
          <w:rFonts w:asciiTheme="minorHAnsi" w:hAnsiTheme="minorHAnsi" w:cstheme="minorHAnsi"/>
          <w:lang w:val="pl-PL"/>
        </w:rPr>
        <w:t>w</w:t>
      </w:r>
      <w:r w:rsidRPr="005B10F0">
        <w:rPr>
          <w:rFonts w:asciiTheme="minorHAnsi" w:hAnsiTheme="minorHAnsi" w:cstheme="minorHAnsi"/>
          <w:spacing w:val="44"/>
          <w:lang w:val="pl-PL"/>
        </w:rPr>
        <w:t xml:space="preserve"> </w:t>
      </w:r>
      <w:r w:rsidRPr="005B10F0">
        <w:rPr>
          <w:rFonts w:asciiTheme="minorHAnsi" w:hAnsiTheme="minorHAnsi" w:cstheme="minorHAnsi"/>
          <w:lang w:val="pl-PL"/>
        </w:rPr>
        <w:t>tym</w:t>
      </w:r>
      <w:r w:rsidRPr="005B10F0">
        <w:rPr>
          <w:rFonts w:asciiTheme="minorHAnsi" w:hAnsiTheme="minorHAnsi" w:cstheme="minorHAnsi"/>
          <w:spacing w:val="45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zakresie</w:t>
      </w:r>
      <w:r w:rsidRPr="005B10F0">
        <w:rPr>
          <w:rFonts w:asciiTheme="minorHAnsi" w:hAnsiTheme="minorHAnsi" w:cstheme="minorHAnsi"/>
          <w:spacing w:val="45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przepis</w:t>
      </w:r>
      <w:r w:rsidR="00A13445" w:rsidRPr="005B10F0">
        <w:rPr>
          <w:rFonts w:asciiTheme="minorHAnsi" w:hAnsiTheme="minorHAnsi" w:cstheme="minorHAnsi"/>
          <w:spacing w:val="-1"/>
          <w:lang w:val="pl-PL"/>
        </w:rPr>
        <w:t>y</w:t>
      </w:r>
      <w:r w:rsidRPr="005B10F0">
        <w:rPr>
          <w:rFonts w:asciiTheme="minorHAnsi" w:hAnsiTheme="minorHAnsi" w:cstheme="minorHAnsi"/>
          <w:spacing w:val="45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prawa,</w:t>
      </w:r>
      <w:r w:rsidRPr="005B10F0">
        <w:rPr>
          <w:rFonts w:asciiTheme="minorHAnsi" w:hAnsiTheme="minorHAnsi" w:cstheme="minorHAnsi"/>
          <w:spacing w:val="45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przysługuje</w:t>
      </w:r>
      <w:r w:rsidRPr="005B10F0">
        <w:rPr>
          <w:rFonts w:asciiTheme="minorHAnsi" w:hAnsiTheme="minorHAnsi" w:cstheme="minorHAnsi"/>
          <w:spacing w:val="44"/>
          <w:lang w:val="pl-PL"/>
        </w:rPr>
        <w:t xml:space="preserve"> </w:t>
      </w:r>
      <w:r w:rsidRPr="005B10F0">
        <w:rPr>
          <w:rFonts w:asciiTheme="minorHAnsi" w:hAnsiTheme="minorHAnsi" w:cstheme="minorHAnsi"/>
          <w:lang w:val="pl-PL"/>
        </w:rPr>
        <w:t>Pani/Panu</w:t>
      </w:r>
      <w:r w:rsidRPr="005B10F0">
        <w:rPr>
          <w:rFonts w:asciiTheme="minorHAnsi" w:hAnsiTheme="minorHAnsi" w:cstheme="minorHAnsi"/>
          <w:spacing w:val="45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prawo</w:t>
      </w:r>
      <w:r w:rsidRPr="005B10F0">
        <w:rPr>
          <w:rFonts w:asciiTheme="minorHAnsi" w:hAnsiTheme="minorHAnsi" w:cstheme="minorHAnsi"/>
          <w:spacing w:val="44"/>
          <w:lang w:val="pl-PL"/>
        </w:rPr>
        <w:t xml:space="preserve"> </w:t>
      </w:r>
      <w:r w:rsidRPr="005B10F0">
        <w:rPr>
          <w:rFonts w:asciiTheme="minorHAnsi" w:hAnsiTheme="minorHAnsi" w:cstheme="minorHAnsi"/>
          <w:lang w:val="pl-PL"/>
        </w:rPr>
        <w:t>do</w:t>
      </w:r>
      <w:r w:rsidRPr="005B10F0">
        <w:rPr>
          <w:rFonts w:asciiTheme="minorHAnsi" w:hAnsiTheme="minorHAnsi" w:cstheme="minorHAnsi"/>
          <w:spacing w:val="79"/>
          <w:lang w:val="pl-PL"/>
        </w:rPr>
        <w:t xml:space="preserve"> </w:t>
      </w:r>
      <w:r w:rsidRPr="005B10F0">
        <w:rPr>
          <w:rFonts w:asciiTheme="minorHAnsi" w:hAnsiTheme="minorHAnsi" w:cstheme="minorHAnsi"/>
          <w:spacing w:val="-1"/>
          <w:lang w:val="pl-PL"/>
        </w:rPr>
        <w:t>wniesienia skargi</w:t>
      </w:r>
      <w:r w:rsidRPr="005B10F0">
        <w:rPr>
          <w:rFonts w:asciiTheme="minorHAnsi" w:hAnsiTheme="minorHAnsi" w:cstheme="minorHAnsi"/>
          <w:lang w:val="pl-PL"/>
        </w:rPr>
        <w:t xml:space="preserve"> do organu </w:t>
      </w:r>
      <w:r w:rsidRPr="005B10F0">
        <w:rPr>
          <w:rFonts w:asciiTheme="minorHAnsi" w:hAnsiTheme="minorHAnsi" w:cstheme="minorHAnsi"/>
          <w:spacing w:val="-1"/>
          <w:lang w:val="pl-PL"/>
        </w:rPr>
        <w:t>nadzorczego</w:t>
      </w:r>
      <w:r w:rsidR="007A2791" w:rsidRPr="005B10F0">
        <w:rPr>
          <w:rFonts w:asciiTheme="minorHAnsi" w:hAnsiTheme="minorHAnsi" w:cstheme="minorHAnsi"/>
          <w:spacing w:val="1"/>
          <w:lang w:val="pl-PL"/>
        </w:rPr>
        <w:t xml:space="preserve"> - </w:t>
      </w:r>
      <w:r w:rsidRPr="005B10F0">
        <w:rPr>
          <w:rFonts w:asciiTheme="minorHAnsi" w:hAnsiTheme="minorHAnsi" w:cstheme="minorHAnsi"/>
          <w:lang w:val="pl-PL"/>
        </w:rPr>
        <w:t>Prezesa</w:t>
      </w:r>
      <w:r w:rsidR="00BD784C" w:rsidRPr="005B10F0">
        <w:rPr>
          <w:rFonts w:asciiTheme="minorHAnsi" w:hAnsiTheme="minorHAnsi" w:cstheme="minorHAnsi"/>
          <w:spacing w:val="-1"/>
          <w:lang w:val="pl-PL"/>
        </w:rPr>
        <w:t xml:space="preserve"> Urzędu</w:t>
      </w:r>
      <w:r w:rsidR="00BD784C" w:rsidRPr="005B10F0">
        <w:rPr>
          <w:rFonts w:asciiTheme="minorHAnsi" w:hAnsiTheme="minorHAnsi" w:cstheme="minorHAnsi"/>
          <w:lang w:val="pl-PL"/>
        </w:rPr>
        <w:t xml:space="preserve"> Ochrony</w:t>
      </w:r>
      <w:r w:rsidR="00BD784C" w:rsidRPr="005B10F0">
        <w:rPr>
          <w:rFonts w:asciiTheme="minorHAnsi" w:hAnsiTheme="minorHAnsi" w:cstheme="minorHAnsi"/>
          <w:spacing w:val="-5"/>
          <w:lang w:val="pl-PL"/>
        </w:rPr>
        <w:t xml:space="preserve"> </w:t>
      </w:r>
      <w:r w:rsidR="00BD784C" w:rsidRPr="005B10F0">
        <w:rPr>
          <w:rFonts w:asciiTheme="minorHAnsi" w:hAnsiTheme="minorHAnsi" w:cstheme="minorHAnsi"/>
          <w:spacing w:val="-1"/>
          <w:lang w:val="pl-PL"/>
        </w:rPr>
        <w:t>Danych</w:t>
      </w:r>
      <w:r w:rsidR="00BD784C" w:rsidRPr="005B10F0">
        <w:rPr>
          <w:rFonts w:asciiTheme="minorHAnsi" w:hAnsiTheme="minorHAnsi" w:cstheme="minorHAnsi"/>
          <w:lang w:val="pl-PL"/>
        </w:rPr>
        <w:t xml:space="preserve"> </w:t>
      </w:r>
      <w:r w:rsidR="00BD784C" w:rsidRPr="005B10F0">
        <w:rPr>
          <w:rFonts w:asciiTheme="minorHAnsi" w:hAnsiTheme="minorHAnsi" w:cstheme="minorHAnsi"/>
          <w:spacing w:val="-1"/>
          <w:lang w:val="pl-PL"/>
        </w:rPr>
        <w:t>Osobowych</w:t>
      </w:r>
      <w:r w:rsidR="00CE3DEE" w:rsidRPr="005B10F0">
        <w:rPr>
          <w:rFonts w:asciiTheme="minorHAnsi" w:hAnsiTheme="minorHAnsi" w:cstheme="minorHAnsi"/>
          <w:spacing w:val="-1"/>
          <w:lang w:val="pl-PL"/>
        </w:rPr>
        <w:t xml:space="preserve"> (ul. Stawki 2, 00-193 Warszawa). </w:t>
      </w:r>
    </w:p>
    <w:sectPr w:rsidR="00E07457" w:rsidRPr="005B10F0" w:rsidSect="007443D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C2790"/>
    <w:multiLevelType w:val="hybridMultilevel"/>
    <w:tmpl w:val="7474F05E"/>
    <w:lvl w:ilvl="0" w:tplc="FFFFFFFF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7FB1A4F"/>
    <w:multiLevelType w:val="hybridMultilevel"/>
    <w:tmpl w:val="0B46DA06"/>
    <w:lvl w:ilvl="0" w:tplc="96ACCD48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25F4B00"/>
    <w:multiLevelType w:val="hybridMultilevel"/>
    <w:tmpl w:val="24B83108"/>
    <w:lvl w:ilvl="0" w:tplc="0C44D9BE">
      <w:start w:val="1"/>
      <w:numFmt w:val="bullet"/>
      <w:lvlText w:val=""/>
      <w:lvlJc w:val="left"/>
      <w:pPr>
        <w:ind w:left="476" w:hanging="360"/>
      </w:pPr>
      <w:rPr>
        <w:rFonts w:ascii="Symbol" w:hAnsi="Symbol" w:hint="default"/>
        <w:sz w:val="24"/>
        <w:szCs w:val="24"/>
      </w:rPr>
    </w:lvl>
    <w:lvl w:ilvl="1" w:tplc="B6F085E0">
      <w:start w:val="1"/>
      <w:numFmt w:val="bullet"/>
      <w:lvlText w:val="•"/>
      <w:lvlJc w:val="left"/>
      <w:pPr>
        <w:ind w:left="1323" w:hanging="360"/>
      </w:pPr>
      <w:rPr>
        <w:rFonts w:hint="default"/>
      </w:rPr>
    </w:lvl>
    <w:lvl w:ilvl="2" w:tplc="805475DE">
      <w:start w:val="1"/>
      <w:numFmt w:val="bullet"/>
      <w:lvlText w:val="•"/>
      <w:lvlJc w:val="left"/>
      <w:pPr>
        <w:ind w:left="2170" w:hanging="360"/>
      </w:pPr>
      <w:rPr>
        <w:rFonts w:hint="default"/>
      </w:rPr>
    </w:lvl>
    <w:lvl w:ilvl="3" w:tplc="544A003A">
      <w:start w:val="1"/>
      <w:numFmt w:val="bullet"/>
      <w:lvlText w:val="•"/>
      <w:lvlJc w:val="left"/>
      <w:pPr>
        <w:ind w:left="3017" w:hanging="360"/>
      </w:pPr>
      <w:rPr>
        <w:rFonts w:hint="default"/>
      </w:rPr>
    </w:lvl>
    <w:lvl w:ilvl="4" w:tplc="1E6C6088">
      <w:start w:val="1"/>
      <w:numFmt w:val="bullet"/>
      <w:lvlText w:val="•"/>
      <w:lvlJc w:val="left"/>
      <w:pPr>
        <w:ind w:left="3864" w:hanging="360"/>
      </w:pPr>
      <w:rPr>
        <w:rFonts w:hint="default"/>
      </w:rPr>
    </w:lvl>
    <w:lvl w:ilvl="5" w:tplc="9F90D1E2">
      <w:start w:val="1"/>
      <w:numFmt w:val="bullet"/>
      <w:lvlText w:val="•"/>
      <w:lvlJc w:val="left"/>
      <w:pPr>
        <w:ind w:left="4711" w:hanging="360"/>
      </w:pPr>
      <w:rPr>
        <w:rFonts w:hint="default"/>
      </w:rPr>
    </w:lvl>
    <w:lvl w:ilvl="6" w:tplc="782EE79E">
      <w:start w:val="1"/>
      <w:numFmt w:val="bullet"/>
      <w:lvlText w:val="•"/>
      <w:lvlJc w:val="left"/>
      <w:pPr>
        <w:ind w:left="5558" w:hanging="360"/>
      </w:pPr>
      <w:rPr>
        <w:rFonts w:hint="default"/>
      </w:rPr>
    </w:lvl>
    <w:lvl w:ilvl="7" w:tplc="5428F08A">
      <w:start w:val="1"/>
      <w:numFmt w:val="bullet"/>
      <w:lvlText w:val="•"/>
      <w:lvlJc w:val="left"/>
      <w:pPr>
        <w:ind w:left="6405" w:hanging="360"/>
      </w:pPr>
      <w:rPr>
        <w:rFonts w:hint="default"/>
      </w:rPr>
    </w:lvl>
    <w:lvl w:ilvl="8" w:tplc="763EA666">
      <w:start w:val="1"/>
      <w:numFmt w:val="bullet"/>
      <w:lvlText w:val="•"/>
      <w:lvlJc w:val="left"/>
      <w:pPr>
        <w:ind w:left="7252" w:hanging="360"/>
      </w:pPr>
      <w:rPr>
        <w:rFonts w:hint="default"/>
      </w:rPr>
    </w:lvl>
  </w:abstractNum>
  <w:abstractNum w:abstractNumId="3" w15:restartNumberingAfterBreak="0">
    <w:nsid w:val="583B087B"/>
    <w:multiLevelType w:val="hybridMultilevel"/>
    <w:tmpl w:val="0D968628"/>
    <w:lvl w:ilvl="0" w:tplc="0C44D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9112EEC8">
      <w:start w:val="1"/>
      <w:numFmt w:val="bullet"/>
      <w:lvlText w:val="•"/>
      <w:lvlJc w:val="left"/>
      <w:pPr>
        <w:ind w:left="1567" w:hanging="360"/>
      </w:pPr>
      <w:rPr>
        <w:rFonts w:hint="default"/>
      </w:rPr>
    </w:lvl>
    <w:lvl w:ilvl="2" w:tplc="06F40B8E">
      <w:start w:val="1"/>
      <w:numFmt w:val="bullet"/>
      <w:lvlText w:val="•"/>
      <w:lvlJc w:val="left"/>
      <w:pPr>
        <w:ind w:left="2414" w:hanging="360"/>
      </w:pPr>
      <w:rPr>
        <w:rFonts w:hint="default"/>
      </w:rPr>
    </w:lvl>
    <w:lvl w:ilvl="3" w:tplc="8B444F8E">
      <w:start w:val="1"/>
      <w:numFmt w:val="bullet"/>
      <w:lvlText w:val="•"/>
      <w:lvlJc w:val="left"/>
      <w:pPr>
        <w:ind w:left="3261" w:hanging="360"/>
      </w:pPr>
      <w:rPr>
        <w:rFonts w:hint="default"/>
      </w:rPr>
    </w:lvl>
    <w:lvl w:ilvl="4" w:tplc="890891F4">
      <w:start w:val="1"/>
      <w:numFmt w:val="bullet"/>
      <w:lvlText w:val="•"/>
      <w:lvlJc w:val="left"/>
      <w:pPr>
        <w:ind w:left="4108" w:hanging="360"/>
      </w:pPr>
      <w:rPr>
        <w:rFonts w:hint="default"/>
      </w:rPr>
    </w:lvl>
    <w:lvl w:ilvl="5" w:tplc="CE9A8C46">
      <w:start w:val="1"/>
      <w:numFmt w:val="bullet"/>
      <w:lvlText w:val="•"/>
      <w:lvlJc w:val="left"/>
      <w:pPr>
        <w:ind w:left="4955" w:hanging="360"/>
      </w:pPr>
      <w:rPr>
        <w:rFonts w:hint="default"/>
      </w:rPr>
    </w:lvl>
    <w:lvl w:ilvl="6" w:tplc="DA88135A">
      <w:start w:val="1"/>
      <w:numFmt w:val="bullet"/>
      <w:lvlText w:val="•"/>
      <w:lvlJc w:val="left"/>
      <w:pPr>
        <w:ind w:left="5802" w:hanging="360"/>
      </w:pPr>
      <w:rPr>
        <w:rFonts w:hint="default"/>
      </w:rPr>
    </w:lvl>
    <w:lvl w:ilvl="7" w:tplc="AEA2027C">
      <w:start w:val="1"/>
      <w:numFmt w:val="bullet"/>
      <w:lvlText w:val="•"/>
      <w:lvlJc w:val="left"/>
      <w:pPr>
        <w:ind w:left="6649" w:hanging="360"/>
      </w:pPr>
      <w:rPr>
        <w:rFonts w:hint="default"/>
      </w:rPr>
    </w:lvl>
    <w:lvl w:ilvl="8" w:tplc="8C60BD4E">
      <w:start w:val="1"/>
      <w:numFmt w:val="bullet"/>
      <w:lvlText w:val="•"/>
      <w:lvlJc w:val="left"/>
      <w:pPr>
        <w:ind w:left="7496" w:hanging="360"/>
      </w:pPr>
      <w:rPr>
        <w:rFonts w:hint="default"/>
      </w:rPr>
    </w:lvl>
  </w:abstractNum>
  <w:abstractNum w:abstractNumId="4" w15:restartNumberingAfterBreak="0">
    <w:nsid w:val="778D2A59"/>
    <w:multiLevelType w:val="hybridMultilevel"/>
    <w:tmpl w:val="86C26A02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1621181985">
    <w:abstractNumId w:val="3"/>
  </w:num>
  <w:num w:numId="2" w16cid:durableId="779833686">
    <w:abstractNumId w:val="2"/>
  </w:num>
  <w:num w:numId="3" w16cid:durableId="1174997955">
    <w:abstractNumId w:val="1"/>
  </w:num>
  <w:num w:numId="4" w16cid:durableId="35739827">
    <w:abstractNumId w:val="0"/>
  </w:num>
  <w:num w:numId="5" w16cid:durableId="9520082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42"/>
    <w:rsid w:val="00066280"/>
    <w:rsid w:val="000D3292"/>
    <w:rsid w:val="00100F11"/>
    <w:rsid w:val="00194187"/>
    <w:rsid w:val="001B0E06"/>
    <w:rsid w:val="001E3E96"/>
    <w:rsid w:val="001F0443"/>
    <w:rsid w:val="00215E7E"/>
    <w:rsid w:val="002435ED"/>
    <w:rsid w:val="00284BB0"/>
    <w:rsid w:val="002A3054"/>
    <w:rsid w:val="002B2BAF"/>
    <w:rsid w:val="002B77AE"/>
    <w:rsid w:val="002C2270"/>
    <w:rsid w:val="002C60EB"/>
    <w:rsid w:val="002F118F"/>
    <w:rsid w:val="00346B8B"/>
    <w:rsid w:val="00380117"/>
    <w:rsid w:val="003851C0"/>
    <w:rsid w:val="003C7498"/>
    <w:rsid w:val="003E189E"/>
    <w:rsid w:val="003E4680"/>
    <w:rsid w:val="004450A2"/>
    <w:rsid w:val="00452EA4"/>
    <w:rsid w:val="004D51DC"/>
    <w:rsid w:val="0050180D"/>
    <w:rsid w:val="00505E6C"/>
    <w:rsid w:val="00534B59"/>
    <w:rsid w:val="005573E1"/>
    <w:rsid w:val="00577E5A"/>
    <w:rsid w:val="005B10F0"/>
    <w:rsid w:val="006055DF"/>
    <w:rsid w:val="006908BD"/>
    <w:rsid w:val="006F3108"/>
    <w:rsid w:val="006F4728"/>
    <w:rsid w:val="007278ED"/>
    <w:rsid w:val="007443DF"/>
    <w:rsid w:val="00775917"/>
    <w:rsid w:val="007A2791"/>
    <w:rsid w:val="007F464D"/>
    <w:rsid w:val="00812030"/>
    <w:rsid w:val="008127AE"/>
    <w:rsid w:val="00813E38"/>
    <w:rsid w:val="00822E95"/>
    <w:rsid w:val="008268DA"/>
    <w:rsid w:val="008408B6"/>
    <w:rsid w:val="00855A2A"/>
    <w:rsid w:val="00855E39"/>
    <w:rsid w:val="008C42B6"/>
    <w:rsid w:val="008F259E"/>
    <w:rsid w:val="009F4706"/>
    <w:rsid w:val="00A13445"/>
    <w:rsid w:val="00A23B60"/>
    <w:rsid w:val="00A44E01"/>
    <w:rsid w:val="00AC1516"/>
    <w:rsid w:val="00AD7B18"/>
    <w:rsid w:val="00B441F0"/>
    <w:rsid w:val="00B453E2"/>
    <w:rsid w:val="00B85C9A"/>
    <w:rsid w:val="00BD292E"/>
    <w:rsid w:val="00BD784C"/>
    <w:rsid w:val="00BE42F7"/>
    <w:rsid w:val="00C10691"/>
    <w:rsid w:val="00C33188"/>
    <w:rsid w:val="00C80E0E"/>
    <w:rsid w:val="00CB7143"/>
    <w:rsid w:val="00CC3646"/>
    <w:rsid w:val="00CE3DEE"/>
    <w:rsid w:val="00CF7854"/>
    <w:rsid w:val="00D600D5"/>
    <w:rsid w:val="00D61B12"/>
    <w:rsid w:val="00D63D1D"/>
    <w:rsid w:val="00DC013F"/>
    <w:rsid w:val="00E07457"/>
    <w:rsid w:val="00E27CBF"/>
    <w:rsid w:val="00E307F1"/>
    <w:rsid w:val="00E37242"/>
    <w:rsid w:val="00E57007"/>
    <w:rsid w:val="00EA5339"/>
    <w:rsid w:val="00EE75F6"/>
    <w:rsid w:val="00F10288"/>
    <w:rsid w:val="00F5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5F5EA"/>
  <w15:docId w15:val="{2BAF3C84-91A2-4017-A1DB-7458E3E13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57007"/>
    <w:pPr>
      <w:widowControl w:val="0"/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E57007"/>
    <w:pPr>
      <w:ind w:left="836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57007"/>
    <w:rPr>
      <w:rFonts w:ascii="Times New Roman" w:eastAsia="Times New Roman" w:hAnsi="Times New Roman"/>
      <w:sz w:val="24"/>
      <w:szCs w:val="24"/>
      <w:lang w:val="en-US"/>
    </w:rPr>
  </w:style>
  <w:style w:type="paragraph" w:styleId="Akapitzlist">
    <w:name w:val="List Paragraph"/>
    <w:basedOn w:val="Normalny"/>
    <w:uiPriority w:val="1"/>
    <w:qFormat/>
    <w:rsid w:val="00E57007"/>
  </w:style>
  <w:style w:type="paragraph" w:styleId="Tekstdymka">
    <w:name w:val="Balloon Text"/>
    <w:basedOn w:val="Normalny"/>
    <w:link w:val="TekstdymkaZnak"/>
    <w:uiPriority w:val="99"/>
    <w:semiHidden/>
    <w:unhideWhenUsed/>
    <w:rsid w:val="000D32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3292"/>
    <w:rPr>
      <w:rFonts w:ascii="Segoe UI" w:hAnsi="Segoe UI" w:cs="Segoe UI"/>
      <w:sz w:val="18"/>
      <w:szCs w:val="18"/>
      <w:lang w:val="en-US"/>
    </w:rPr>
  </w:style>
  <w:style w:type="character" w:styleId="Hipercze">
    <w:name w:val="Hyperlink"/>
    <w:basedOn w:val="Domylnaczcionkaakapitu"/>
    <w:uiPriority w:val="99"/>
    <w:unhideWhenUsed/>
    <w:rsid w:val="003E189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E189E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6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s@cus.tarnow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od@cus.tarn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us@cus.tarnow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cus.tarnow.pl.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3D77A-9445-4A07-BC77-6CA54FDD2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CUS</cp:lastModifiedBy>
  <cp:revision>4</cp:revision>
  <cp:lastPrinted>2023-11-10T10:40:00Z</cp:lastPrinted>
  <dcterms:created xsi:type="dcterms:W3CDTF">2023-11-10T11:33:00Z</dcterms:created>
  <dcterms:modified xsi:type="dcterms:W3CDTF">2023-11-10T11:52:00Z</dcterms:modified>
</cp:coreProperties>
</file>